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3F14" w14:textId="77777777" w:rsidR="00955F40" w:rsidRPr="00A21841" w:rsidRDefault="00955F40" w:rsidP="001C0940">
      <w:pPr>
        <w:rPr>
          <w:rFonts w:ascii="Georgia" w:hAnsi="Georgia"/>
        </w:rPr>
      </w:pPr>
    </w:p>
    <w:p w14:paraId="1873B85C" w14:textId="77777777" w:rsidR="0071281E" w:rsidRPr="00A21841" w:rsidRDefault="0071281E" w:rsidP="001C0940">
      <w:pPr>
        <w:rPr>
          <w:rFonts w:ascii="Georgia" w:hAnsi="Georgia"/>
        </w:rPr>
      </w:pPr>
    </w:p>
    <w:p w14:paraId="2A746FF3" w14:textId="11CD9723" w:rsidR="0071281E" w:rsidRPr="00A21841" w:rsidRDefault="0071281E" w:rsidP="00A21841">
      <w:pPr>
        <w:jc w:val="center"/>
        <w:rPr>
          <w:rFonts w:ascii="Georgia" w:hAnsi="Georgia"/>
          <w:b/>
          <w:bCs/>
          <w:sz w:val="56"/>
          <w:szCs w:val="56"/>
        </w:rPr>
      </w:pPr>
      <w:r w:rsidRPr="00A21841">
        <w:rPr>
          <w:rFonts w:ascii="Georgia" w:hAnsi="Georgia"/>
          <w:b/>
          <w:bCs/>
          <w:sz w:val="56"/>
          <w:szCs w:val="56"/>
        </w:rPr>
        <w:t>Associate in Fine Arts – Music</w:t>
      </w:r>
    </w:p>
    <w:p w14:paraId="4FF77E8A" w14:textId="76DF63C2" w:rsidR="0071281E" w:rsidRPr="00A21841" w:rsidRDefault="0067673F" w:rsidP="00A21841">
      <w:pPr>
        <w:jc w:val="center"/>
        <w:rPr>
          <w:u w:val="single"/>
        </w:rPr>
      </w:pPr>
      <w:bookmarkStart w:id="0" w:name="_Toc81205074"/>
      <w:r w:rsidRPr="00A21841">
        <w:rPr>
          <w:rFonts w:ascii="Georgia" w:hAnsi="Georgia"/>
          <w:b/>
          <w:bCs/>
          <w:sz w:val="56"/>
          <w:szCs w:val="56"/>
          <w:u w:val="single"/>
        </w:rPr>
        <w:t>Student Handbook – 20</w:t>
      </w:r>
      <w:r w:rsidR="00B110DC" w:rsidRPr="00A21841">
        <w:rPr>
          <w:rFonts w:ascii="Georgia" w:hAnsi="Georgia"/>
          <w:b/>
          <w:bCs/>
          <w:sz w:val="56"/>
          <w:szCs w:val="56"/>
          <w:u w:val="single"/>
        </w:rPr>
        <w:t>2</w:t>
      </w:r>
      <w:r w:rsidR="007D13AC" w:rsidRPr="00A21841">
        <w:rPr>
          <w:rFonts w:ascii="Georgia" w:hAnsi="Georgia"/>
          <w:b/>
          <w:bCs/>
          <w:sz w:val="56"/>
          <w:szCs w:val="56"/>
          <w:u w:val="single"/>
        </w:rPr>
        <w:t>1</w:t>
      </w:r>
      <w:r w:rsidRPr="00A21841">
        <w:rPr>
          <w:rFonts w:ascii="Georgia" w:hAnsi="Georgia"/>
          <w:b/>
          <w:bCs/>
          <w:sz w:val="56"/>
          <w:szCs w:val="56"/>
          <w:u w:val="single"/>
        </w:rPr>
        <w:t>-202</w:t>
      </w:r>
      <w:r w:rsidR="007D13AC" w:rsidRPr="00A21841">
        <w:rPr>
          <w:rFonts w:ascii="Georgia" w:hAnsi="Georgia"/>
          <w:b/>
          <w:bCs/>
          <w:sz w:val="56"/>
          <w:szCs w:val="56"/>
          <w:u w:val="single"/>
        </w:rPr>
        <w:t>2</w:t>
      </w:r>
      <w:bookmarkEnd w:id="0"/>
    </w:p>
    <w:p w14:paraId="64BE55FD" w14:textId="77777777" w:rsidR="0071281E" w:rsidRPr="00A21841" w:rsidRDefault="0071281E" w:rsidP="001C0940">
      <w:pPr>
        <w:rPr>
          <w:rFonts w:ascii="Georgia" w:hAnsi="Georgia"/>
        </w:rPr>
      </w:pPr>
    </w:p>
    <w:p w14:paraId="74F5AD4A" w14:textId="77777777" w:rsidR="00337FAC" w:rsidRPr="00A21841" w:rsidRDefault="00337FAC" w:rsidP="00337FAC">
      <w:pPr>
        <w:jc w:val="center"/>
        <w:rPr>
          <w:rFonts w:ascii="Georgia" w:hAnsi="Georgia"/>
          <w:noProof/>
        </w:rPr>
      </w:pPr>
    </w:p>
    <w:p w14:paraId="1005DCAF" w14:textId="77777777" w:rsidR="00337FAC" w:rsidRPr="00A21841" w:rsidRDefault="00337FAC" w:rsidP="00337FAC">
      <w:pPr>
        <w:jc w:val="center"/>
        <w:rPr>
          <w:rFonts w:ascii="Georgia" w:hAnsi="Georgia"/>
          <w:noProof/>
        </w:rPr>
      </w:pPr>
    </w:p>
    <w:p w14:paraId="4BEFCF29" w14:textId="6B1EB27E" w:rsidR="00612F9A" w:rsidRPr="00A21841" w:rsidRDefault="000652AC" w:rsidP="00337FAC">
      <w:pPr>
        <w:jc w:val="center"/>
        <w:rPr>
          <w:rFonts w:ascii="Georgia" w:hAnsi="Georgia"/>
        </w:rPr>
      </w:pPr>
      <w:r w:rsidRPr="00A21841">
        <w:rPr>
          <w:rFonts w:ascii="Georgia" w:hAnsi="Georgia"/>
          <w:noProof/>
        </w:rPr>
        <w:drawing>
          <wp:inline distT="0" distB="0" distL="0" distR="0" wp14:anchorId="613AF867" wp14:editId="539BCC2C">
            <wp:extent cx="2981325" cy="3569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86664" cy="3575814"/>
                    </a:xfrm>
                    <a:prstGeom prst="rect">
                      <a:avLst/>
                    </a:prstGeom>
                    <a:noFill/>
                    <a:ln>
                      <a:noFill/>
                    </a:ln>
                  </pic:spPr>
                </pic:pic>
              </a:graphicData>
            </a:graphic>
          </wp:inline>
        </w:drawing>
      </w:r>
    </w:p>
    <w:p w14:paraId="5DC8F783" w14:textId="6F873AA0" w:rsidR="00337FAC" w:rsidRPr="00A21841" w:rsidRDefault="00337FAC" w:rsidP="00713C6B">
      <w:pPr>
        <w:spacing w:after="0" w:line="240" w:lineRule="auto"/>
        <w:rPr>
          <w:rFonts w:ascii="Georgia" w:eastAsia="Calibri" w:hAnsi="Georgia" w:cs="Times New Roman"/>
          <w:sz w:val="28"/>
          <w:szCs w:val="24"/>
        </w:rPr>
      </w:pPr>
    </w:p>
    <w:p w14:paraId="31E0FC12" w14:textId="28CA59B2" w:rsidR="000652AC" w:rsidRPr="00A21841" w:rsidRDefault="000652AC" w:rsidP="000652AC">
      <w:pPr>
        <w:spacing w:after="0" w:line="240" w:lineRule="auto"/>
        <w:jc w:val="center"/>
        <w:rPr>
          <w:rFonts w:ascii="Georgia" w:eastAsia="Calibri" w:hAnsi="Georgia" w:cs="Times New Roman"/>
          <w:sz w:val="44"/>
          <w:szCs w:val="40"/>
          <w:u w:val="single"/>
        </w:rPr>
      </w:pPr>
      <w:r w:rsidRPr="00A21841">
        <w:rPr>
          <w:rFonts w:ascii="Georgia" w:eastAsia="Calibri" w:hAnsi="Georgia" w:cs="Times New Roman"/>
          <w:sz w:val="44"/>
          <w:szCs w:val="40"/>
          <w:u w:val="single"/>
        </w:rPr>
        <w:t>arccmusic.com</w:t>
      </w:r>
      <w:r w:rsidRPr="00A21841">
        <w:rPr>
          <w:rFonts w:ascii="Georgia" w:eastAsia="Calibri" w:hAnsi="Georgia" w:cs="Times New Roman"/>
          <w:sz w:val="44"/>
          <w:szCs w:val="40"/>
        </w:rPr>
        <w:t xml:space="preserve"> </w:t>
      </w:r>
      <w:r w:rsidR="007D13AC" w:rsidRPr="00A21841">
        <w:rPr>
          <w:rFonts w:ascii="Georgia" w:eastAsia="Calibri" w:hAnsi="Georgia" w:cs="Times New Roman"/>
          <w:sz w:val="44"/>
          <w:szCs w:val="40"/>
        </w:rPr>
        <w:t>– Music Website</w:t>
      </w:r>
    </w:p>
    <w:p w14:paraId="75DFDAD3" w14:textId="77777777" w:rsidR="007D13AC" w:rsidRPr="00A21841" w:rsidRDefault="007D13AC" w:rsidP="000652AC">
      <w:pPr>
        <w:spacing w:after="0" w:line="240" w:lineRule="auto"/>
        <w:jc w:val="center"/>
        <w:rPr>
          <w:rFonts w:ascii="Georgia" w:eastAsia="Calibri" w:hAnsi="Georgia" w:cs="Times New Roman"/>
          <w:sz w:val="44"/>
          <w:szCs w:val="40"/>
          <w:u w:val="single"/>
        </w:rPr>
      </w:pPr>
    </w:p>
    <w:p w14:paraId="47831C21" w14:textId="5A9888F1" w:rsidR="00A6152B" w:rsidRPr="00A21841" w:rsidRDefault="00A6152B" w:rsidP="00A6152B">
      <w:pPr>
        <w:spacing w:after="0" w:line="240" w:lineRule="auto"/>
        <w:jc w:val="center"/>
        <w:rPr>
          <w:rFonts w:ascii="Georgia" w:eastAsia="Calibri" w:hAnsi="Georgia" w:cs="Times New Roman"/>
          <w:sz w:val="44"/>
          <w:szCs w:val="40"/>
          <w:u w:val="single"/>
        </w:rPr>
      </w:pPr>
      <w:r w:rsidRPr="00A21841">
        <w:rPr>
          <w:rFonts w:ascii="Georgia" w:eastAsia="Calibri" w:hAnsi="Georgia" w:cs="Times New Roman"/>
          <w:sz w:val="44"/>
          <w:szCs w:val="40"/>
          <w:u w:val="single"/>
        </w:rPr>
        <w:t>anokaramsey.edu</w:t>
      </w:r>
      <w:r w:rsidR="007D13AC" w:rsidRPr="00A21841">
        <w:rPr>
          <w:rFonts w:ascii="Georgia" w:eastAsia="Calibri" w:hAnsi="Georgia" w:cs="Times New Roman"/>
          <w:sz w:val="44"/>
          <w:szCs w:val="40"/>
        </w:rPr>
        <w:t xml:space="preserve"> – College Website</w:t>
      </w:r>
    </w:p>
    <w:p w14:paraId="1E2254EB" w14:textId="77777777" w:rsidR="00A6152B" w:rsidRPr="00A21841" w:rsidRDefault="00A6152B" w:rsidP="00A6152B">
      <w:pPr>
        <w:spacing w:after="0" w:line="240" w:lineRule="auto"/>
        <w:jc w:val="center"/>
        <w:rPr>
          <w:rFonts w:ascii="Georgia" w:eastAsia="Calibri" w:hAnsi="Georgia" w:cs="Times New Roman"/>
          <w:sz w:val="44"/>
          <w:szCs w:val="40"/>
          <w:u w:val="single"/>
        </w:rPr>
      </w:pPr>
    </w:p>
    <w:p w14:paraId="01CC4618" w14:textId="77777777" w:rsidR="00337FAC" w:rsidRPr="00A21841" w:rsidRDefault="00337FAC" w:rsidP="00713C6B">
      <w:pPr>
        <w:spacing w:after="0" w:line="240" w:lineRule="auto"/>
        <w:rPr>
          <w:rFonts w:ascii="Georgia" w:eastAsia="Calibri" w:hAnsi="Georgia" w:cs="Times New Roman"/>
          <w:sz w:val="28"/>
          <w:szCs w:val="24"/>
        </w:rPr>
      </w:pPr>
    </w:p>
    <w:p w14:paraId="14A9B09B" w14:textId="77777777" w:rsidR="00337FAC" w:rsidRPr="00A21841" w:rsidRDefault="00337FAC" w:rsidP="00713C6B">
      <w:pPr>
        <w:spacing w:after="0" w:line="240" w:lineRule="auto"/>
        <w:rPr>
          <w:rFonts w:ascii="Georgia" w:eastAsia="Calibri" w:hAnsi="Georgia" w:cs="Times New Roman"/>
          <w:sz w:val="28"/>
          <w:szCs w:val="24"/>
        </w:rPr>
      </w:pPr>
    </w:p>
    <w:p w14:paraId="0778FD52" w14:textId="77777777" w:rsidR="000C3DAF" w:rsidRPr="00A21841" w:rsidRDefault="000C3DAF" w:rsidP="00713C6B">
      <w:pPr>
        <w:spacing w:after="0" w:line="240" w:lineRule="auto"/>
        <w:rPr>
          <w:rFonts w:ascii="Georgia" w:eastAsia="Calibri" w:hAnsi="Georgia" w:cs="Times New Roman"/>
          <w:sz w:val="28"/>
          <w:szCs w:val="24"/>
        </w:rPr>
      </w:pPr>
    </w:p>
    <w:p w14:paraId="4614BCB8" w14:textId="77777777" w:rsidR="00713C6B" w:rsidRPr="00A21841" w:rsidRDefault="00713C6B" w:rsidP="00713C6B">
      <w:pPr>
        <w:spacing w:after="0" w:line="240" w:lineRule="auto"/>
        <w:jc w:val="center"/>
        <w:rPr>
          <w:rFonts w:ascii="Georgia" w:eastAsia="Cambria" w:hAnsi="Georgia" w:cs="Times New Roman"/>
          <w:sz w:val="24"/>
          <w:szCs w:val="24"/>
        </w:rPr>
      </w:pPr>
      <w:r w:rsidRPr="00A21841">
        <w:rPr>
          <w:rFonts w:ascii="Georgia" w:eastAsia="Cambria" w:hAnsi="Georgia" w:cs="Times New Roman"/>
          <w:sz w:val="24"/>
          <w:szCs w:val="24"/>
        </w:rPr>
        <w:lastRenderedPageBreak/>
        <w:t xml:space="preserve">                    </w:t>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r w:rsidRPr="00A21841">
        <w:rPr>
          <w:rFonts w:ascii="Georgia" w:eastAsia="Cambria" w:hAnsi="Georgia" w:cs="Times New Roman"/>
          <w:sz w:val="24"/>
          <w:szCs w:val="24"/>
        </w:rPr>
        <w:tab/>
      </w:r>
    </w:p>
    <w:sdt>
      <w:sdtPr>
        <w:id w:val="-177817002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D5717E5" w14:textId="77777777" w:rsidR="005810B2" w:rsidRDefault="005810B2" w:rsidP="00A21841">
          <w:pPr>
            <w:pStyle w:val="TOCHeading"/>
            <w:spacing w:line="480" w:lineRule="auto"/>
          </w:pPr>
        </w:p>
        <w:p w14:paraId="77C8DFFC" w14:textId="213C9B3D" w:rsidR="00A21841" w:rsidRPr="005810B2" w:rsidRDefault="00A21841" w:rsidP="00A21841">
          <w:pPr>
            <w:pStyle w:val="TOCHeading"/>
            <w:spacing w:line="480" w:lineRule="auto"/>
            <w:rPr>
              <w:rFonts w:ascii="Georgia" w:hAnsi="Georgia"/>
              <w:color w:val="000000" w:themeColor="text1"/>
              <w:sz w:val="36"/>
              <w:szCs w:val="36"/>
            </w:rPr>
          </w:pPr>
          <w:r w:rsidRPr="005810B2">
            <w:rPr>
              <w:rFonts w:ascii="Georgia" w:hAnsi="Georgia"/>
              <w:color w:val="000000" w:themeColor="text1"/>
              <w:sz w:val="36"/>
              <w:szCs w:val="36"/>
            </w:rPr>
            <w:t>Contents</w:t>
          </w:r>
        </w:p>
        <w:p w14:paraId="737AB26C" w14:textId="0E2B4CAE" w:rsidR="00D57E8A" w:rsidRDefault="00A21841">
          <w:pPr>
            <w:pStyle w:val="TOC1"/>
            <w:rPr>
              <w:rFonts w:eastAsiaTheme="minorEastAsia"/>
              <w:noProof/>
            </w:rPr>
          </w:pPr>
          <w:r w:rsidRPr="005810B2">
            <w:rPr>
              <w:rFonts w:ascii="Georgia" w:hAnsi="Georgia"/>
              <w:sz w:val="28"/>
              <w:szCs w:val="28"/>
            </w:rPr>
            <w:fldChar w:fldCharType="begin"/>
          </w:r>
          <w:r w:rsidRPr="005810B2">
            <w:rPr>
              <w:rFonts w:ascii="Georgia" w:hAnsi="Georgia"/>
              <w:sz w:val="28"/>
              <w:szCs w:val="28"/>
            </w:rPr>
            <w:instrText xml:space="preserve"> TOC \o "1-3" \h \z \u </w:instrText>
          </w:r>
          <w:r w:rsidRPr="005810B2">
            <w:rPr>
              <w:rFonts w:ascii="Georgia" w:hAnsi="Georgia"/>
              <w:sz w:val="28"/>
              <w:szCs w:val="28"/>
            </w:rPr>
            <w:fldChar w:fldCharType="separate"/>
          </w:r>
          <w:hyperlink w:anchor="_Toc81222812" w:history="1">
            <w:r w:rsidR="00D57E8A" w:rsidRPr="00A03F4B">
              <w:rPr>
                <w:rStyle w:val="Hyperlink"/>
                <w:rFonts w:ascii="Georgia" w:eastAsia="Calibri" w:hAnsi="Georgia"/>
                <w:b/>
                <w:bCs/>
                <w:noProof/>
              </w:rPr>
              <w:t>Music Department Mission Statement</w:t>
            </w:r>
            <w:r w:rsidR="00D57E8A">
              <w:rPr>
                <w:noProof/>
                <w:webHidden/>
              </w:rPr>
              <w:tab/>
            </w:r>
            <w:r w:rsidR="00D57E8A">
              <w:rPr>
                <w:noProof/>
                <w:webHidden/>
              </w:rPr>
              <w:fldChar w:fldCharType="begin"/>
            </w:r>
            <w:r w:rsidR="00D57E8A">
              <w:rPr>
                <w:noProof/>
                <w:webHidden/>
              </w:rPr>
              <w:instrText xml:space="preserve"> PAGEREF _Toc81222812 \h </w:instrText>
            </w:r>
            <w:r w:rsidR="00D57E8A">
              <w:rPr>
                <w:noProof/>
                <w:webHidden/>
              </w:rPr>
            </w:r>
            <w:r w:rsidR="00D57E8A">
              <w:rPr>
                <w:noProof/>
                <w:webHidden/>
              </w:rPr>
              <w:fldChar w:fldCharType="separate"/>
            </w:r>
            <w:r w:rsidR="00D57E8A">
              <w:rPr>
                <w:noProof/>
                <w:webHidden/>
              </w:rPr>
              <w:t>2</w:t>
            </w:r>
            <w:r w:rsidR="00D57E8A">
              <w:rPr>
                <w:noProof/>
                <w:webHidden/>
              </w:rPr>
              <w:fldChar w:fldCharType="end"/>
            </w:r>
          </w:hyperlink>
        </w:p>
        <w:p w14:paraId="451BCF3F" w14:textId="55B9635C" w:rsidR="00D57E8A" w:rsidRDefault="00D57E8A">
          <w:pPr>
            <w:pStyle w:val="TOC1"/>
            <w:rPr>
              <w:rFonts w:eastAsiaTheme="minorEastAsia"/>
              <w:noProof/>
            </w:rPr>
          </w:pPr>
          <w:hyperlink w:anchor="_Toc81222813" w:history="1">
            <w:r w:rsidRPr="00A03F4B">
              <w:rPr>
                <w:rStyle w:val="Hyperlink"/>
                <w:rFonts w:ascii="Georgia" w:eastAsia="Calibri" w:hAnsi="Georgia"/>
                <w:b/>
                <w:bCs/>
                <w:noProof/>
              </w:rPr>
              <w:t>Music Department Faculty</w:t>
            </w:r>
            <w:r>
              <w:rPr>
                <w:noProof/>
                <w:webHidden/>
              </w:rPr>
              <w:tab/>
            </w:r>
            <w:r>
              <w:rPr>
                <w:noProof/>
                <w:webHidden/>
              </w:rPr>
              <w:fldChar w:fldCharType="begin"/>
            </w:r>
            <w:r>
              <w:rPr>
                <w:noProof/>
                <w:webHidden/>
              </w:rPr>
              <w:instrText xml:space="preserve"> PAGEREF _Toc81222813 \h </w:instrText>
            </w:r>
            <w:r>
              <w:rPr>
                <w:noProof/>
                <w:webHidden/>
              </w:rPr>
            </w:r>
            <w:r>
              <w:rPr>
                <w:noProof/>
                <w:webHidden/>
              </w:rPr>
              <w:fldChar w:fldCharType="separate"/>
            </w:r>
            <w:r>
              <w:rPr>
                <w:noProof/>
                <w:webHidden/>
              </w:rPr>
              <w:t>3</w:t>
            </w:r>
            <w:r>
              <w:rPr>
                <w:noProof/>
                <w:webHidden/>
              </w:rPr>
              <w:fldChar w:fldCharType="end"/>
            </w:r>
          </w:hyperlink>
        </w:p>
        <w:p w14:paraId="56EA8106" w14:textId="2E00824D" w:rsidR="00D57E8A" w:rsidRDefault="00D57E8A">
          <w:pPr>
            <w:pStyle w:val="TOC1"/>
            <w:rPr>
              <w:rFonts w:eastAsiaTheme="minorEastAsia"/>
              <w:noProof/>
            </w:rPr>
          </w:pPr>
          <w:hyperlink w:anchor="_Toc81222814" w:history="1">
            <w:r w:rsidRPr="00A03F4B">
              <w:rPr>
                <w:rStyle w:val="Hyperlink"/>
                <w:rFonts w:ascii="Georgia" w:eastAsia="Calibri" w:hAnsi="Georgia"/>
                <w:b/>
                <w:bCs/>
                <w:noProof/>
              </w:rPr>
              <w:t>Music Department Facilities</w:t>
            </w:r>
            <w:r>
              <w:rPr>
                <w:noProof/>
                <w:webHidden/>
              </w:rPr>
              <w:tab/>
            </w:r>
            <w:r>
              <w:rPr>
                <w:noProof/>
                <w:webHidden/>
              </w:rPr>
              <w:fldChar w:fldCharType="begin"/>
            </w:r>
            <w:r>
              <w:rPr>
                <w:noProof/>
                <w:webHidden/>
              </w:rPr>
              <w:instrText xml:space="preserve"> PAGEREF _Toc81222814 \h </w:instrText>
            </w:r>
            <w:r>
              <w:rPr>
                <w:noProof/>
                <w:webHidden/>
              </w:rPr>
            </w:r>
            <w:r>
              <w:rPr>
                <w:noProof/>
                <w:webHidden/>
              </w:rPr>
              <w:fldChar w:fldCharType="separate"/>
            </w:r>
            <w:r>
              <w:rPr>
                <w:noProof/>
                <w:webHidden/>
              </w:rPr>
              <w:t>9</w:t>
            </w:r>
            <w:r>
              <w:rPr>
                <w:noProof/>
                <w:webHidden/>
              </w:rPr>
              <w:fldChar w:fldCharType="end"/>
            </w:r>
          </w:hyperlink>
        </w:p>
        <w:p w14:paraId="7D64948C" w14:textId="5DB63DF7" w:rsidR="00D57E8A" w:rsidRDefault="00D57E8A">
          <w:pPr>
            <w:pStyle w:val="TOC1"/>
            <w:rPr>
              <w:rFonts w:eastAsiaTheme="minorEastAsia"/>
              <w:noProof/>
            </w:rPr>
          </w:pPr>
          <w:hyperlink w:anchor="_Toc81222815" w:history="1">
            <w:r w:rsidRPr="00A03F4B">
              <w:rPr>
                <w:rStyle w:val="Hyperlink"/>
                <w:rFonts w:ascii="Georgia" w:eastAsia="Calibri" w:hAnsi="Georgia"/>
                <w:b/>
                <w:bCs/>
                <w:noProof/>
              </w:rPr>
              <w:t>Being a Music Major – what does it mean?</w:t>
            </w:r>
            <w:r>
              <w:rPr>
                <w:noProof/>
                <w:webHidden/>
              </w:rPr>
              <w:tab/>
            </w:r>
            <w:r>
              <w:rPr>
                <w:noProof/>
                <w:webHidden/>
              </w:rPr>
              <w:fldChar w:fldCharType="begin"/>
            </w:r>
            <w:r>
              <w:rPr>
                <w:noProof/>
                <w:webHidden/>
              </w:rPr>
              <w:instrText xml:space="preserve"> PAGEREF _Toc81222815 \h </w:instrText>
            </w:r>
            <w:r>
              <w:rPr>
                <w:noProof/>
                <w:webHidden/>
              </w:rPr>
            </w:r>
            <w:r>
              <w:rPr>
                <w:noProof/>
                <w:webHidden/>
              </w:rPr>
              <w:fldChar w:fldCharType="separate"/>
            </w:r>
            <w:r>
              <w:rPr>
                <w:noProof/>
                <w:webHidden/>
              </w:rPr>
              <w:t>11</w:t>
            </w:r>
            <w:r>
              <w:rPr>
                <w:noProof/>
                <w:webHidden/>
              </w:rPr>
              <w:fldChar w:fldCharType="end"/>
            </w:r>
          </w:hyperlink>
        </w:p>
        <w:p w14:paraId="16A3C91B" w14:textId="2AF74664" w:rsidR="00D57E8A" w:rsidRDefault="00D57E8A">
          <w:pPr>
            <w:pStyle w:val="TOC1"/>
            <w:rPr>
              <w:rFonts w:eastAsiaTheme="minorEastAsia"/>
              <w:noProof/>
            </w:rPr>
          </w:pPr>
          <w:hyperlink w:anchor="_Toc81222816" w:history="1">
            <w:r w:rsidRPr="00A03F4B">
              <w:rPr>
                <w:rStyle w:val="Hyperlink"/>
                <w:rFonts w:ascii="Georgia" w:eastAsia="Calibri" w:hAnsi="Georgia"/>
                <w:b/>
                <w:bCs/>
                <w:noProof/>
              </w:rPr>
              <w:t>Essential Courses for Music Majors</w:t>
            </w:r>
            <w:r>
              <w:rPr>
                <w:noProof/>
                <w:webHidden/>
              </w:rPr>
              <w:tab/>
            </w:r>
            <w:r>
              <w:rPr>
                <w:noProof/>
                <w:webHidden/>
              </w:rPr>
              <w:fldChar w:fldCharType="begin"/>
            </w:r>
            <w:r>
              <w:rPr>
                <w:noProof/>
                <w:webHidden/>
              </w:rPr>
              <w:instrText xml:space="preserve"> PAGEREF _Toc81222816 \h </w:instrText>
            </w:r>
            <w:r>
              <w:rPr>
                <w:noProof/>
                <w:webHidden/>
              </w:rPr>
            </w:r>
            <w:r>
              <w:rPr>
                <w:noProof/>
                <w:webHidden/>
              </w:rPr>
              <w:fldChar w:fldCharType="separate"/>
            </w:r>
            <w:r>
              <w:rPr>
                <w:noProof/>
                <w:webHidden/>
              </w:rPr>
              <w:t>12</w:t>
            </w:r>
            <w:r>
              <w:rPr>
                <w:noProof/>
                <w:webHidden/>
              </w:rPr>
              <w:fldChar w:fldCharType="end"/>
            </w:r>
          </w:hyperlink>
        </w:p>
        <w:p w14:paraId="2466C93B" w14:textId="2F6E10EA" w:rsidR="00D57E8A" w:rsidRDefault="00D57E8A">
          <w:pPr>
            <w:pStyle w:val="TOC1"/>
            <w:rPr>
              <w:rFonts w:eastAsiaTheme="minorEastAsia"/>
              <w:noProof/>
            </w:rPr>
          </w:pPr>
          <w:hyperlink w:anchor="_Toc81222817" w:history="1">
            <w:r w:rsidRPr="00A03F4B">
              <w:rPr>
                <w:rStyle w:val="Hyperlink"/>
                <w:rFonts w:ascii="Georgia" w:eastAsia="Calibri" w:hAnsi="Georgia"/>
                <w:b/>
                <w:bCs/>
                <w:noProof/>
              </w:rPr>
              <w:t>Suggested Program Sequence for Music Majors</w:t>
            </w:r>
            <w:r>
              <w:rPr>
                <w:noProof/>
                <w:webHidden/>
              </w:rPr>
              <w:tab/>
            </w:r>
            <w:r>
              <w:rPr>
                <w:noProof/>
                <w:webHidden/>
              </w:rPr>
              <w:fldChar w:fldCharType="begin"/>
            </w:r>
            <w:r>
              <w:rPr>
                <w:noProof/>
                <w:webHidden/>
              </w:rPr>
              <w:instrText xml:space="preserve"> PAGEREF _Toc81222817 \h </w:instrText>
            </w:r>
            <w:r>
              <w:rPr>
                <w:noProof/>
                <w:webHidden/>
              </w:rPr>
            </w:r>
            <w:r>
              <w:rPr>
                <w:noProof/>
                <w:webHidden/>
              </w:rPr>
              <w:fldChar w:fldCharType="separate"/>
            </w:r>
            <w:r>
              <w:rPr>
                <w:noProof/>
                <w:webHidden/>
              </w:rPr>
              <w:t>12</w:t>
            </w:r>
            <w:r>
              <w:rPr>
                <w:noProof/>
                <w:webHidden/>
              </w:rPr>
              <w:fldChar w:fldCharType="end"/>
            </w:r>
          </w:hyperlink>
        </w:p>
        <w:p w14:paraId="1642ADA9" w14:textId="2EE0E80C" w:rsidR="00D57E8A" w:rsidRDefault="00D57E8A">
          <w:pPr>
            <w:pStyle w:val="TOC1"/>
            <w:rPr>
              <w:rFonts w:eastAsiaTheme="minorEastAsia"/>
              <w:noProof/>
            </w:rPr>
          </w:pPr>
          <w:hyperlink w:anchor="_Toc81222818" w:history="1">
            <w:r w:rsidRPr="00A03F4B">
              <w:rPr>
                <w:rStyle w:val="Hyperlink"/>
                <w:rFonts w:ascii="Georgia" w:eastAsia="Calibri" w:hAnsi="Georgia"/>
                <w:b/>
                <w:bCs/>
                <w:noProof/>
              </w:rPr>
              <w:t>Associate in Fine Arts – Music Degree</w:t>
            </w:r>
            <w:r>
              <w:rPr>
                <w:noProof/>
                <w:webHidden/>
              </w:rPr>
              <w:tab/>
            </w:r>
            <w:r>
              <w:rPr>
                <w:noProof/>
                <w:webHidden/>
              </w:rPr>
              <w:fldChar w:fldCharType="begin"/>
            </w:r>
            <w:r>
              <w:rPr>
                <w:noProof/>
                <w:webHidden/>
              </w:rPr>
              <w:instrText xml:space="preserve"> PAGEREF _Toc81222818 \h </w:instrText>
            </w:r>
            <w:r>
              <w:rPr>
                <w:noProof/>
                <w:webHidden/>
              </w:rPr>
            </w:r>
            <w:r>
              <w:rPr>
                <w:noProof/>
                <w:webHidden/>
              </w:rPr>
              <w:fldChar w:fldCharType="separate"/>
            </w:r>
            <w:r>
              <w:rPr>
                <w:noProof/>
                <w:webHidden/>
              </w:rPr>
              <w:t>13</w:t>
            </w:r>
            <w:r>
              <w:rPr>
                <w:noProof/>
                <w:webHidden/>
              </w:rPr>
              <w:fldChar w:fldCharType="end"/>
            </w:r>
          </w:hyperlink>
        </w:p>
        <w:p w14:paraId="170CDBFA" w14:textId="2901F15B" w:rsidR="00D57E8A" w:rsidRDefault="00D57E8A">
          <w:pPr>
            <w:pStyle w:val="TOC1"/>
            <w:rPr>
              <w:rFonts w:eastAsiaTheme="minorEastAsia"/>
              <w:noProof/>
            </w:rPr>
          </w:pPr>
          <w:hyperlink w:anchor="_Toc81222819" w:history="1">
            <w:r w:rsidRPr="00A03F4B">
              <w:rPr>
                <w:rStyle w:val="Hyperlink"/>
                <w:rFonts w:ascii="Georgia" w:eastAsia="Calibri" w:hAnsi="Georgia"/>
                <w:b/>
                <w:bCs/>
                <w:noProof/>
              </w:rPr>
              <w:t>Music Major Applied Lessons</w:t>
            </w:r>
            <w:r>
              <w:rPr>
                <w:noProof/>
                <w:webHidden/>
              </w:rPr>
              <w:tab/>
            </w:r>
            <w:r>
              <w:rPr>
                <w:noProof/>
                <w:webHidden/>
              </w:rPr>
              <w:fldChar w:fldCharType="begin"/>
            </w:r>
            <w:r>
              <w:rPr>
                <w:noProof/>
                <w:webHidden/>
              </w:rPr>
              <w:instrText xml:space="preserve"> PAGEREF _Toc81222819 \h </w:instrText>
            </w:r>
            <w:r>
              <w:rPr>
                <w:noProof/>
                <w:webHidden/>
              </w:rPr>
            </w:r>
            <w:r>
              <w:rPr>
                <w:noProof/>
                <w:webHidden/>
              </w:rPr>
              <w:fldChar w:fldCharType="separate"/>
            </w:r>
            <w:r>
              <w:rPr>
                <w:noProof/>
                <w:webHidden/>
              </w:rPr>
              <w:t>13</w:t>
            </w:r>
            <w:r>
              <w:rPr>
                <w:noProof/>
                <w:webHidden/>
              </w:rPr>
              <w:fldChar w:fldCharType="end"/>
            </w:r>
          </w:hyperlink>
        </w:p>
        <w:p w14:paraId="635FC668" w14:textId="53EDE8BE" w:rsidR="00D57E8A" w:rsidRDefault="00D57E8A">
          <w:pPr>
            <w:pStyle w:val="TOC1"/>
            <w:rPr>
              <w:rFonts w:eastAsiaTheme="minorEastAsia"/>
              <w:noProof/>
            </w:rPr>
          </w:pPr>
          <w:hyperlink w:anchor="_Toc81222820" w:history="1">
            <w:r w:rsidRPr="00A03F4B">
              <w:rPr>
                <w:rStyle w:val="Hyperlink"/>
                <w:rFonts w:ascii="Georgia" w:eastAsia="Calibri" w:hAnsi="Georgia"/>
                <w:b/>
                <w:bCs/>
                <w:noProof/>
              </w:rPr>
              <w:t>Music Major Performance Requirements</w:t>
            </w:r>
            <w:r>
              <w:rPr>
                <w:noProof/>
                <w:webHidden/>
              </w:rPr>
              <w:tab/>
            </w:r>
            <w:r>
              <w:rPr>
                <w:noProof/>
                <w:webHidden/>
              </w:rPr>
              <w:fldChar w:fldCharType="begin"/>
            </w:r>
            <w:r>
              <w:rPr>
                <w:noProof/>
                <w:webHidden/>
              </w:rPr>
              <w:instrText xml:space="preserve"> PAGEREF _Toc81222820 \h </w:instrText>
            </w:r>
            <w:r>
              <w:rPr>
                <w:noProof/>
                <w:webHidden/>
              </w:rPr>
            </w:r>
            <w:r>
              <w:rPr>
                <w:noProof/>
                <w:webHidden/>
              </w:rPr>
              <w:fldChar w:fldCharType="separate"/>
            </w:r>
            <w:r>
              <w:rPr>
                <w:noProof/>
                <w:webHidden/>
              </w:rPr>
              <w:t>1</w:t>
            </w:r>
            <w:r>
              <w:rPr>
                <w:noProof/>
                <w:webHidden/>
              </w:rPr>
              <w:fldChar w:fldCharType="end"/>
            </w:r>
          </w:hyperlink>
        </w:p>
        <w:p w14:paraId="6C4B73A6" w14:textId="5CD1C887" w:rsidR="00D57E8A" w:rsidRDefault="00D57E8A">
          <w:pPr>
            <w:pStyle w:val="TOC1"/>
            <w:rPr>
              <w:rFonts w:eastAsiaTheme="minorEastAsia"/>
              <w:noProof/>
            </w:rPr>
          </w:pPr>
          <w:hyperlink w:anchor="_Toc81222821" w:history="1">
            <w:r w:rsidRPr="00A03F4B">
              <w:rPr>
                <w:rStyle w:val="Hyperlink"/>
                <w:rFonts w:ascii="Georgia" w:eastAsia="Calibri" w:hAnsi="Georgia"/>
                <w:b/>
                <w:bCs/>
                <w:noProof/>
              </w:rPr>
              <w:t>Music Scholarships</w:t>
            </w:r>
            <w:r>
              <w:rPr>
                <w:noProof/>
                <w:webHidden/>
              </w:rPr>
              <w:tab/>
            </w:r>
            <w:r>
              <w:rPr>
                <w:noProof/>
                <w:webHidden/>
              </w:rPr>
              <w:fldChar w:fldCharType="begin"/>
            </w:r>
            <w:r>
              <w:rPr>
                <w:noProof/>
                <w:webHidden/>
              </w:rPr>
              <w:instrText xml:space="preserve"> PAGEREF _Toc81222821 \h </w:instrText>
            </w:r>
            <w:r>
              <w:rPr>
                <w:noProof/>
                <w:webHidden/>
              </w:rPr>
            </w:r>
            <w:r>
              <w:rPr>
                <w:noProof/>
                <w:webHidden/>
              </w:rPr>
              <w:fldChar w:fldCharType="separate"/>
            </w:r>
            <w:r>
              <w:rPr>
                <w:noProof/>
                <w:webHidden/>
              </w:rPr>
              <w:t>2</w:t>
            </w:r>
            <w:r>
              <w:rPr>
                <w:noProof/>
                <w:webHidden/>
              </w:rPr>
              <w:fldChar w:fldCharType="end"/>
            </w:r>
          </w:hyperlink>
        </w:p>
        <w:p w14:paraId="25A0886A" w14:textId="2E7DD01E" w:rsidR="00D57E8A" w:rsidRDefault="00D57E8A">
          <w:pPr>
            <w:pStyle w:val="TOC1"/>
            <w:rPr>
              <w:rFonts w:eastAsiaTheme="minorEastAsia"/>
              <w:noProof/>
            </w:rPr>
          </w:pPr>
          <w:hyperlink w:anchor="_Toc81222822" w:history="1">
            <w:r w:rsidRPr="00A03F4B">
              <w:rPr>
                <w:rStyle w:val="Hyperlink"/>
                <w:rFonts w:ascii="Georgia" w:eastAsia="Calibri" w:hAnsi="Georgia"/>
                <w:b/>
                <w:bCs/>
                <w:noProof/>
              </w:rPr>
              <w:t>Transferring the AFA-Music Degree</w:t>
            </w:r>
            <w:r>
              <w:rPr>
                <w:noProof/>
                <w:webHidden/>
              </w:rPr>
              <w:tab/>
            </w:r>
            <w:r>
              <w:rPr>
                <w:noProof/>
                <w:webHidden/>
              </w:rPr>
              <w:fldChar w:fldCharType="begin"/>
            </w:r>
            <w:r>
              <w:rPr>
                <w:noProof/>
                <w:webHidden/>
              </w:rPr>
              <w:instrText xml:space="preserve"> PAGEREF _Toc81222822 \h </w:instrText>
            </w:r>
            <w:r>
              <w:rPr>
                <w:noProof/>
                <w:webHidden/>
              </w:rPr>
            </w:r>
            <w:r>
              <w:rPr>
                <w:noProof/>
                <w:webHidden/>
              </w:rPr>
              <w:fldChar w:fldCharType="separate"/>
            </w:r>
            <w:r>
              <w:rPr>
                <w:noProof/>
                <w:webHidden/>
              </w:rPr>
              <w:t>3</w:t>
            </w:r>
            <w:r>
              <w:rPr>
                <w:noProof/>
                <w:webHidden/>
              </w:rPr>
              <w:fldChar w:fldCharType="end"/>
            </w:r>
          </w:hyperlink>
        </w:p>
        <w:p w14:paraId="1A9E0D92" w14:textId="79223AD9" w:rsidR="00D57E8A" w:rsidRDefault="00D57E8A">
          <w:pPr>
            <w:pStyle w:val="TOC1"/>
            <w:rPr>
              <w:rFonts w:eastAsiaTheme="minorEastAsia"/>
              <w:noProof/>
            </w:rPr>
          </w:pPr>
          <w:hyperlink w:anchor="_Toc81222823" w:history="1">
            <w:r w:rsidRPr="00A03F4B">
              <w:rPr>
                <w:rStyle w:val="Hyperlink"/>
                <w:rFonts w:ascii="Georgia" w:eastAsia="Calibri" w:hAnsi="Georgia"/>
                <w:b/>
                <w:bCs/>
                <w:noProof/>
              </w:rPr>
              <w:t>Music Ensembles</w:t>
            </w:r>
            <w:r>
              <w:rPr>
                <w:noProof/>
                <w:webHidden/>
              </w:rPr>
              <w:tab/>
            </w:r>
            <w:r>
              <w:rPr>
                <w:noProof/>
                <w:webHidden/>
              </w:rPr>
              <w:fldChar w:fldCharType="begin"/>
            </w:r>
            <w:r>
              <w:rPr>
                <w:noProof/>
                <w:webHidden/>
              </w:rPr>
              <w:instrText xml:space="preserve"> PAGEREF _Toc81222823 \h </w:instrText>
            </w:r>
            <w:r>
              <w:rPr>
                <w:noProof/>
                <w:webHidden/>
              </w:rPr>
            </w:r>
            <w:r>
              <w:rPr>
                <w:noProof/>
                <w:webHidden/>
              </w:rPr>
              <w:fldChar w:fldCharType="separate"/>
            </w:r>
            <w:r>
              <w:rPr>
                <w:noProof/>
                <w:webHidden/>
              </w:rPr>
              <w:t>4</w:t>
            </w:r>
            <w:r>
              <w:rPr>
                <w:noProof/>
                <w:webHidden/>
              </w:rPr>
              <w:fldChar w:fldCharType="end"/>
            </w:r>
          </w:hyperlink>
        </w:p>
        <w:p w14:paraId="3C7B6352" w14:textId="51894FBF" w:rsidR="00D57E8A" w:rsidRDefault="00D57E8A">
          <w:pPr>
            <w:pStyle w:val="TOC2"/>
            <w:tabs>
              <w:tab w:val="right" w:leader="dot" w:pos="9350"/>
            </w:tabs>
            <w:rPr>
              <w:noProof/>
            </w:rPr>
          </w:pPr>
          <w:hyperlink w:anchor="_Toc81222824" w:history="1">
            <w:r w:rsidRPr="00A03F4B">
              <w:rPr>
                <w:rStyle w:val="Hyperlink"/>
                <w:rFonts w:ascii="Georgia" w:eastAsia="Calibri" w:hAnsi="Georgia"/>
                <w:b/>
                <w:bCs/>
                <w:noProof/>
              </w:rPr>
              <w:t>Instrumental Ensembles</w:t>
            </w:r>
            <w:r>
              <w:rPr>
                <w:noProof/>
                <w:webHidden/>
              </w:rPr>
              <w:tab/>
            </w:r>
            <w:r>
              <w:rPr>
                <w:noProof/>
                <w:webHidden/>
              </w:rPr>
              <w:fldChar w:fldCharType="begin"/>
            </w:r>
            <w:r>
              <w:rPr>
                <w:noProof/>
                <w:webHidden/>
              </w:rPr>
              <w:instrText xml:space="preserve"> PAGEREF _Toc81222824 \h </w:instrText>
            </w:r>
            <w:r>
              <w:rPr>
                <w:noProof/>
                <w:webHidden/>
              </w:rPr>
            </w:r>
            <w:r>
              <w:rPr>
                <w:noProof/>
                <w:webHidden/>
              </w:rPr>
              <w:fldChar w:fldCharType="separate"/>
            </w:r>
            <w:r>
              <w:rPr>
                <w:noProof/>
                <w:webHidden/>
              </w:rPr>
              <w:t>4</w:t>
            </w:r>
            <w:r>
              <w:rPr>
                <w:noProof/>
                <w:webHidden/>
              </w:rPr>
              <w:fldChar w:fldCharType="end"/>
            </w:r>
          </w:hyperlink>
        </w:p>
        <w:p w14:paraId="649E0CFD" w14:textId="68C6023A" w:rsidR="00D57E8A" w:rsidRDefault="00D57E8A">
          <w:pPr>
            <w:pStyle w:val="TOC2"/>
            <w:tabs>
              <w:tab w:val="right" w:leader="dot" w:pos="9350"/>
            </w:tabs>
            <w:rPr>
              <w:noProof/>
            </w:rPr>
          </w:pPr>
          <w:hyperlink w:anchor="_Toc81222825" w:history="1">
            <w:r w:rsidRPr="00A03F4B">
              <w:rPr>
                <w:rStyle w:val="Hyperlink"/>
                <w:rFonts w:ascii="Georgia" w:eastAsia="Calibri" w:hAnsi="Georgia"/>
                <w:b/>
                <w:bCs/>
                <w:noProof/>
              </w:rPr>
              <w:t>Vocal Ensembles</w:t>
            </w:r>
            <w:r>
              <w:rPr>
                <w:noProof/>
                <w:webHidden/>
              </w:rPr>
              <w:tab/>
            </w:r>
            <w:r>
              <w:rPr>
                <w:noProof/>
                <w:webHidden/>
              </w:rPr>
              <w:fldChar w:fldCharType="begin"/>
            </w:r>
            <w:r>
              <w:rPr>
                <w:noProof/>
                <w:webHidden/>
              </w:rPr>
              <w:instrText xml:space="preserve"> PAGEREF _Toc81222825 \h </w:instrText>
            </w:r>
            <w:r>
              <w:rPr>
                <w:noProof/>
                <w:webHidden/>
              </w:rPr>
            </w:r>
            <w:r>
              <w:rPr>
                <w:noProof/>
                <w:webHidden/>
              </w:rPr>
              <w:fldChar w:fldCharType="separate"/>
            </w:r>
            <w:r>
              <w:rPr>
                <w:noProof/>
                <w:webHidden/>
              </w:rPr>
              <w:t>5</w:t>
            </w:r>
            <w:r>
              <w:rPr>
                <w:noProof/>
                <w:webHidden/>
              </w:rPr>
              <w:fldChar w:fldCharType="end"/>
            </w:r>
          </w:hyperlink>
        </w:p>
        <w:p w14:paraId="1E653BB3" w14:textId="7230049E" w:rsidR="00D57E8A" w:rsidRDefault="00D57E8A">
          <w:pPr>
            <w:pStyle w:val="TOC2"/>
            <w:tabs>
              <w:tab w:val="right" w:leader="dot" w:pos="9350"/>
            </w:tabs>
            <w:rPr>
              <w:noProof/>
            </w:rPr>
          </w:pPr>
          <w:hyperlink w:anchor="_Toc81222826" w:history="1">
            <w:r w:rsidRPr="00A03F4B">
              <w:rPr>
                <w:rStyle w:val="Hyperlink"/>
                <w:rFonts w:ascii="Georgia" w:eastAsia="Calibri" w:hAnsi="Georgia"/>
                <w:b/>
                <w:bCs/>
                <w:noProof/>
              </w:rPr>
              <w:t>Other Ensembles</w:t>
            </w:r>
            <w:r>
              <w:rPr>
                <w:noProof/>
                <w:webHidden/>
              </w:rPr>
              <w:tab/>
            </w:r>
            <w:r>
              <w:rPr>
                <w:noProof/>
                <w:webHidden/>
              </w:rPr>
              <w:fldChar w:fldCharType="begin"/>
            </w:r>
            <w:r>
              <w:rPr>
                <w:noProof/>
                <w:webHidden/>
              </w:rPr>
              <w:instrText xml:space="preserve"> PAGEREF _Toc81222826 \h </w:instrText>
            </w:r>
            <w:r>
              <w:rPr>
                <w:noProof/>
                <w:webHidden/>
              </w:rPr>
            </w:r>
            <w:r>
              <w:rPr>
                <w:noProof/>
                <w:webHidden/>
              </w:rPr>
              <w:fldChar w:fldCharType="separate"/>
            </w:r>
            <w:r>
              <w:rPr>
                <w:noProof/>
                <w:webHidden/>
              </w:rPr>
              <w:t>5</w:t>
            </w:r>
            <w:r>
              <w:rPr>
                <w:noProof/>
                <w:webHidden/>
              </w:rPr>
              <w:fldChar w:fldCharType="end"/>
            </w:r>
          </w:hyperlink>
        </w:p>
        <w:p w14:paraId="2CB00A2F" w14:textId="116BACA3" w:rsidR="00D57E8A" w:rsidRDefault="00D57E8A">
          <w:pPr>
            <w:pStyle w:val="TOC1"/>
            <w:rPr>
              <w:rFonts w:eastAsiaTheme="minorEastAsia"/>
              <w:noProof/>
            </w:rPr>
          </w:pPr>
          <w:hyperlink w:anchor="_Toc81222827" w:history="1">
            <w:r w:rsidRPr="00A03F4B">
              <w:rPr>
                <w:rStyle w:val="Hyperlink"/>
                <w:rFonts w:ascii="Georgia" w:eastAsia="Calibri" w:hAnsi="Georgia"/>
                <w:b/>
                <w:bCs/>
                <w:noProof/>
              </w:rPr>
              <w:t>Music Courses</w:t>
            </w:r>
            <w:r>
              <w:rPr>
                <w:noProof/>
                <w:webHidden/>
              </w:rPr>
              <w:tab/>
            </w:r>
            <w:r>
              <w:rPr>
                <w:noProof/>
                <w:webHidden/>
              </w:rPr>
              <w:fldChar w:fldCharType="begin"/>
            </w:r>
            <w:r>
              <w:rPr>
                <w:noProof/>
                <w:webHidden/>
              </w:rPr>
              <w:instrText xml:space="preserve"> PAGEREF _Toc81222827 \h </w:instrText>
            </w:r>
            <w:r>
              <w:rPr>
                <w:noProof/>
                <w:webHidden/>
              </w:rPr>
            </w:r>
            <w:r>
              <w:rPr>
                <w:noProof/>
                <w:webHidden/>
              </w:rPr>
              <w:fldChar w:fldCharType="separate"/>
            </w:r>
            <w:r>
              <w:rPr>
                <w:noProof/>
                <w:webHidden/>
              </w:rPr>
              <w:t>6</w:t>
            </w:r>
            <w:r>
              <w:rPr>
                <w:noProof/>
                <w:webHidden/>
              </w:rPr>
              <w:fldChar w:fldCharType="end"/>
            </w:r>
          </w:hyperlink>
        </w:p>
        <w:p w14:paraId="7045B3F1" w14:textId="788383D7" w:rsidR="00A21841" w:rsidRDefault="00A21841">
          <w:r w:rsidRPr="005810B2">
            <w:rPr>
              <w:rFonts w:ascii="Georgia" w:hAnsi="Georgia"/>
              <w:b/>
              <w:bCs/>
              <w:noProof/>
              <w:sz w:val="28"/>
              <w:szCs w:val="28"/>
            </w:rPr>
            <w:fldChar w:fldCharType="end"/>
          </w:r>
        </w:p>
      </w:sdtContent>
    </w:sdt>
    <w:p w14:paraId="2498C785" w14:textId="77777777" w:rsidR="00713C6B" w:rsidRPr="00A21841" w:rsidRDefault="00713C6B" w:rsidP="00A21841">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ab/>
      </w:r>
    </w:p>
    <w:p w14:paraId="6DC2DFEA" w14:textId="77777777" w:rsidR="00713C6B" w:rsidRPr="00A21841" w:rsidRDefault="00713C6B" w:rsidP="00A21841">
      <w:pPr>
        <w:spacing w:after="0" w:line="240" w:lineRule="auto"/>
        <w:ind w:right="-180"/>
        <w:rPr>
          <w:rFonts w:ascii="Georgia" w:eastAsia="Cambria" w:hAnsi="Georgia" w:cs="Times New Roman"/>
          <w:sz w:val="24"/>
          <w:szCs w:val="24"/>
        </w:rPr>
      </w:pPr>
    </w:p>
    <w:p w14:paraId="7B39B024" w14:textId="77777777" w:rsidR="005810B2" w:rsidRDefault="005810B2" w:rsidP="00A21841">
      <w:pPr>
        <w:pStyle w:val="Heading1"/>
        <w:rPr>
          <w:rFonts w:ascii="Georgia" w:eastAsia="Calibri" w:hAnsi="Georgia"/>
          <w:b/>
          <w:bCs/>
          <w:color w:val="000000" w:themeColor="text1"/>
        </w:rPr>
      </w:pPr>
    </w:p>
    <w:p w14:paraId="520E07C4" w14:textId="77777777" w:rsidR="005810B2" w:rsidRDefault="005810B2" w:rsidP="00A21841">
      <w:pPr>
        <w:pStyle w:val="Heading1"/>
        <w:rPr>
          <w:rFonts w:ascii="Georgia" w:eastAsia="Calibri" w:hAnsi="Georgia"/>
          <w:b/>
          <w:bCs/>
          <w:color w:val="000000" w:themeColor="text1"/>
        </w:rPr>
      </w:pPr>
    </w:p>
    <w:p w14:paraId="3609B1ED" w14:textId="6F274EFC" w:rsidR="00713C6B" w:rsidRPr="005810B2" w:rsidRDefault="00713C6B" w:rsidP="00A21841">
      <w:pPr>
        <w:pStyle w:val="Heading1"/>
        <w:rPr>
          <w:rFonts w:ascii="Georgia" w:eastAsia="Calibri" w:hAnsi="Georgia"/>
          <w:b/>
          <w:bCs/>
          <w:color w:val="000000" w:themeColor="text1"/>
        </w:rPr>
      </w:pPr>
      <w:bookmarkStart w:id="1" w:name="_Toc81222812"/>
      <w:r w:rsidRPr="005810B2">
        <w:rPr>
          <w:rFonts w:ascii="Georgia" w:eastAsia="Calibri" w:hAnsi="Georgia"/>
          <w:b/>
          <w:bCs/>
          <w:color w:val="000000" w:themeColor="text1"/>
        </w:rPr>
        <w:t>Music Department Mission Statement</w:t>
      </w:r>
      <w:bookmarkEnd w:id="1"/>
    </w:p>
    <w:p w14:paraId="2CFB9AFA" w14:textId="77777777" w:rsidR="00713C6B" w:rsidRPr="00A21841" w:rsidRDefault="00713C6B" w:rsidP="00713C6B">
      <w:pPr>
        <w:spacing w:after="0" w:line="240" w:lineRule="auto"/>
        <w:rPr>
          <w:rFonts w:ascii="Georgia" w:eastAsia="Calibri" w:hAnsi="Georgia" w:cs="Times New Roman"/>
          <w:sz w:val="28"/>
          <w:szCs w:val="24"/>
        </w:rPr>
      </w:pPr>
    </w:p>
    <w:p w14:paraId="4B754668" w14:textId="77777777" w:rsidR="00713C6B" w:rsidRPr="005810B2" w:rsidRDefault="00713C6B" w:rsidP="00713C6B">
      <w:pPr>
        <w:spacing w:after="0" w:line="240" w:lineRule="auto"/>
        <w:rPr>
          <w:rFonts w:ascii="Georgia" w:eastAsia="Arial Unicode MS" w:hAnsi="Georgia" w:cs="Times New Roman"/>
          <w:sz w:val="24"/>
        </w:rPr>
      </w:pPr>
      <w:r w:rsidRPr="005810B2">
        <w:rPr>
          <w:rFonts w:ascii="Georgia" w:eastAsia="Arial Unicode MS" w:hAnsi="Georgia" w:cs="Times New Roman"/>
          <w:sz w:val="24"/>
        </w:rPr>
        <w:t>The mission of the Anoka-Ramsey Community College Music Department is two-fold:</w:t>
      </w:r>
    </w:p>
    <w:p w14:paraId="6D1AD899" w14:textId="77777777" w:rsidR="00713C6B" w:rsidRPr="005810B2" w:rsidRDefault="00713C6B" w:rsidP="00713C6B">
      <w:pPr>
        <w:numPr>
          <w:ilvl w:val="0"/>
          <w:numId w:val="1"/>
        </w:numPr>
        <w:spacing w:after="0" w:line="240" w:lineRule="auto"/>
        <w:rPr>
          <w:rFonts w:ascii="Georgia" w:eastAsia="Arial Unicode MS" w:hAnsi="Georgia" w:cs="Times New Roman"/>
          <w:sz w:val="24"/>
        </w:rPr>
      </w:pPr>
      <w:r w:rsidRPr="005810B2">
        <w:rPr>
          <w:rFonts w:ascii="Georgia" w:eastAsia="Arial Unicode MS" w:hAnsi="Georgia" w:cs="Times New Roman"/>
          <w:sz w:val="24"/>
        </w:rPr>
        <w:t xml:space="preserve">To prepare students for careers and advanced study in music </w:t>
      </w:r>
    </w:p>
    <w:p w14:paraId="39F45719" w14:textId="77777777" w:rsidR="00713C6B" w:rsidRPr="005810B2" w:rsidRDefault="00713C6B" w:rsidP="00713C6B">
      <w:pPr>
        <w:spacing w:after="0" w:line="240" w:lineRule="auto"/>
        <w:ind w:left="1800"/>
        <w:rPr>
          <w:rFonts w:ascii="Georgia" w:eastAsia="Arial Unicode MS" w:hAnsi="Georgia" w:cs="Times New Roman"/>
          <w:sz w:val="24"/>
        </w:rPr>
      </w:pPr>
      <w:r w:rsidRPr="005810B2">
        <w:rPr>
          <w:rFonts w:ascii="Georgia" w:eastAsia="Arial Unicode MS" w:hAnsi="Georgia" w:cs="Times New Roman"/>
          <w:sz w:val="24"/>
        </w:rPr>
        <w:t xml:space="preserve">by offering an Associate of Fine Arts in Music.   </w:t>
      </w:r>
    </w:p>
    <w:p w14:paraId="6DBE3B1D" w14:textId="1C8673A7" w:rsidR="00713C6B" w:rsidRPr="005810B2" w:rsidRDefault="00713C6B" w:rsidP="00713C6B">
      <w:pPr>
        <w:numPr>
          <w:ilvl w:val="0"/>
          <w:numId w:val="1"/>
        </w:numPr>
        <w:spacing w:after="0" w:line="240" w:lineRule="auto"/>
        <w:rPr>
          <w:rFonts w:ascii="Georgia" w:eastAsia="Arial Unicode MS" w:hAnsi="Georgia" w:cs="Times New Roman"/>
          <w:sz w:val="24"/>
        </w:rPr>
      </w:pPr>
      <w:r w:rsidRPr="005810B2">
        <w:rPr>
          <w:rFonts w:ascii="Georgia" w:eastAsia="Arial Unicode MS" w:hAnsi="Georgia" w:cs="Times New Roman"/>
          <w:sz w:val="24"/>
        </w:rPr>
        <w:t>To provide music as a general education offering to all</w:t>
      </w:r>
      <w:r w:rsidR="00021656" w:rsidRPr="005810B2">
        <w:rPr>
          <w:rFonts w:ascii="Georgia" w:eastAsia="Arial Unicode MS" w:hAnsi="Georgia" w:cs="Times New Roman"/>
          <w:sz w:val="24"/>
        </w:rPr>
        <w:t xml:space="preserve"> </w:t>
      </w:r>
      <w:r w:rsidRPr="005810B2">
        <w:rPr>
          <w:rFonts w:ascii="Georgia" w:eastAsia="Arial Unicode MS" w:hAnsi="Georgia" w:cs="Times New Roman"/>
          <w:sz w:val="24"/>
        </w:rPr>
        <w:t xml:space="preserve">students </w:t>
      </w:r>
    </w:p>
    <w:p w14:paraId="35EEA9FE" w14:textId="77777777" w:rsidR="00713C6B" w:rsidRPr="005810B2" w:rsidRDefault="00713C6B" w:rsidP="00713C6B">
      <w:pPr>
        <w:spacing w:after="0" w:line="240" w:lineRule="auto"/>
        <w:ind w:left="1800"/>
        <w:rPr>
          <w:rFonts w:ascii="Georgia" w:eastAsia="Arial Unicode MS" w:hAnsi="Georgia" w:cs="Times New Roman"/>
          <w:sz w:val="24"/>
        </w:rPr>
      </w:pPr>
      <w:r w:rsidRPr="005810B2">
        <w:rPr>
          <w:rFonts w:ascii="Georgia" w:eastAsia="Arial Unicode MS" w:hAnsi="Georgia" w:cs="Times New Roman"/>
          <w:sz w:val="24"/>
        </w:rPr>
        <w:t xml:space="preserve">through classroom and performance courses.   </w:t>
      </w:r>
    </w:p>
    <w:p w14:paraId="1FFC42D4" w14:textId="77777777" w:rsidR="00713C6B" w:rsidRPr="00A21841" w:rsidRDefault="00713C6B" w:rsidP="00713C6B">
      <w:pPr>
        <w:spacing w:after="0" w:line="240" w:lineRule="auto"/>
        <w:rPr>
          <w:rFonts w:ascii="Georgia" w:eastAsia="Arial Unicode MS" w:hAnsi="Georgia" w:cs="Times New Roman"/>
          <w:sz w:val="28"/>
          <w:szCs w:val="24"/>
        </w:rPr>
      </w:pPr>
      <w:r w:rsidRPr="00A21841">
        <w:rPr>
          <w:rFonts w:ascii="Georgia" w:eastAsia="Arial Unicode MS" w:hAnsi="Georgia" w:cs="Times New Roman"/>
          <w:sz w:val="28"/>
          <w:szCs w:val="24"/>
        </w:rPr>
        <w:br/>
        <w:t xml:space="preserve">         </w:t>
      </w:r>
    </w:p>
    <w:p w14:paraId="2B9C726B" w14:textId="77777777" w:rsidR="00713C6B" w:rsidRPr="005810B2" w:rsidRDefault="00713C6B" w:rsidP="00713C6B">
      <w:pPr>
        <w:spacing w:after="0" w:line="240" w:lineRule="auto"/>
        <w:rPr>
          <w:rFonts w:ascii="Georgia" w:eastAsia="Arial Unicode MS" w:hAnsi="Georgia" w:cs="Times New Roman"/>
          <w:sz w:val="24"/>
        </w:rPr>
      </w:pPr>
      <w:r w:rsidRPr="005810B2">
        <w:rPr>
          <w:rFonts w:ascii="Georgia" w:eastAsia="Arial Unicode MS" w:hAnsi="Georgia" w:cs="Times New Roman"/>
          <w:sz w:val="24"/>
        </w:rPr>
        <w:t>In order to fulfill this mission, the Music Department makes the following commitments:</w:t>
      </w:r>
    </w:p>
    <w:p w14:paraId="2BDE3D93" w14:textId="77777777" w:rsidR="00713C6B" w:rsidRPr="005810B2" w:rsidRDefault="00713C6B" w:rsidP="00713C6B">
      <w:pPr>
        <w:spacing w:after="0" w:line="240" w:lineRule="auto"/>
        <w:rPr>
          <w:rFonts w:ascii="Georgia" w:eastAsia="Arial Unicode MS" w:hAnsi="Georgia" w:cs="Times New Roman"/>
          <w:sz w:val="14"/>
          <w:szCs w:val="14"/>
        </w:rPr>
      </w:pPr>
      <w:r w:rsidRPr="005810B2">
        <w:rPr>
          <w:rFonts w:ascii="Georgia" w:eastAsia="Arial Unicode MS" w:hAnsi="Georgia" w:cs="Times New Roman"/>
          <w:sz w:val="14"/>
          <w:szCs w:val="14"/>
        </w:rPr>
        <w:tab/>
      </w:r>
    </w:p>
    <w:p w14:paraId="07ED0DEB" w14:textId="77777777" w:rsidR="00713C6B" w:rsidRPr="005810B2" w:rsidRDefault="00713C6B" w:rsidP="00713C6B">
      <w:pPr>
        <w:spacing w:after="0" w:line="240" w:lineRule="auto"/>
        <w:ind w:firstLine="720"/>
        <w:rPr>
          <w:rFonts w:ascii="Georgia" w:eastAsia="Arial Unicode MS" w:hAnsi="Georgia" w:cs="Times New Roman"/>
          <w:sz w:val="24"/>
        </w:rPr>
      </w:pPr>
      <w:r w:rsidRPr="005810B2">
        <w:rPr>
          <w:rFonts w:ascii="Georgia" w:eastAsia="Arial Unicode MS" w:hAnsi="Georgia" w:cs="Times New Roman"/>
          <w:sz w:val="24"/>
        </w:rPr>
        <w:t xml:space="preserve">♪ To offer all the courses students need to transfer into four-year </w:t>
      </w:r>
    </w:p>
    <w:p w14:paraId="2C3B97DC" w14:textId="51088AAC" w:rsidR="00713C6B" w:rsidRPr="005810B2" w:rsidRDefault="00713C6B" w:rsidP="00713C6B">
      <w:pPr>
        <w:spacing w:after="0" w:line="240" w:lineRule="auto"/>
        <w:ind w:firstLine="720"/>
        <w:rPr>
          <w:rFonts w:ascii="Georgia" w:eastAsia="Arial Unicode MS" w:hAnsi="Georgia" w:cs="Times New Roman"/>
          <w:sz w:val="24"/>
        </w:rPr>
      </w:pPr>
      <w:r w:rsidRPr="005810B2">
        <w:rPr>
          <w:rFonts w:ascii="Georgia" w:eastAsia="Arial Unicode MS" w:hAnsi="Georgia" w:cs="Times New Roman"/>
          <w:sz w:val="24"/>
        </w:rPr>
        <w:t>music degree programs</w:t>
      </w:r>
      <w:r w:rsidR="00D57E8A">
        <w:rPr>
          <w:rFonts w:ascii="Georgia" w:eastAsia="Arial Unicode MS" w:hAnsi="Georgia" w:cs="Times New Roman"/>
          <w:sz w:val="24"/>
        </w:rPr>
        <w:t>.</w:t>
      </w:r>
    </w:p>
    <w:p w14:paraId="053DA233" w14:textId="77777777" w:rsidR="00713C6B" w:rsidRPr="005810B2" w:rsidRDefault="00713C6B" w:rsidP="00713C6B">
      <w:pPr>
        <w:spacing w:after="0" w:line="240" w:lineRule="auto"/>
        <w:rPr>
          <w:rFonts w:ascii="Georgia" w:eastAsia="Arial Unicode MS" w:hAnsi="Georgia" w:cs="Times New Roman"/>
          <w:sz w:val="14"/>
          <w:szCs w:val="14"/>
        </w:rPr>
      </w:pPr>
      <w:r w:rsidRPr="005810B2">
        <w:rPr>
          <w:rFonts w:ascii="Georgia" w:eastAsia="Arial Unicode MS" w:hAnsi="Georgia" w:cs="Times New Roman"/>
          <w:sz w:val="14"/>
          <w:szCs w:val="14"/>
        </w:rPr>
        <w:tab/>
      </w:r>
    </w:p>
    <w:p w14:paraId="537A2FF1" w14:textId="018CD8BD" w:rsidR="00713C6B" w:rsidRPr="005810B2" w:rsidRDefault="00713C6B" w:rsidP="005810B2">
      <w:pPr>
        <w:spacing w:after="0" w:line="240" w:lineRule="auto"/>
        <w:ind w:left="720"/>
        <w:rPr>
          <w:rFonts w:ascii="Georgia" w:eastAsia="Arial Unicode MS" w:hAnsi="Georgia" w:cs="Times New Roman"/>
          <w:sz w:val="24"/>
        </w:rPr>
      </w:pPr>
      <w:r w:rsidRPr="005810B2">
        <w:rPr>
          <w:rFonts w:ascii="Georgia" w:eastAsia="Arial Unicode MS" w:hAnsi="Georgia" w:cs="Times New Roman"/>
          <w:sz w:val="24"/>
        </w:rPr>
        <w:t>♪ To prepare each Associate in Fine Arts Degree student with a solid foundation in</w:t>
      </w:r>
      <w:r w:rsidR="005810B2">
        <w:rPr>
          <w:rFonts w:ascii="Georgia" w:eastAsia="Arial Unicode MS" w:hAnsi="Georgia" w:cs="Times New Roman"/>
          <w:sz w:val="24"/>
        </w:rPr>
        <w:t xml:space="preserve"> </w:t>
      </w:r>
      <w:r w:rsidRPr="005810B2">
        <w:rPr>
          <w:rFonts w:ascii="Georgia" w:eastAsia="Arial Unicode MS" w:hAnsi="Georgia" w:cs="Times New Roman"/>
          <w:sz w:val="24"/>
        </w:rPr>
        <w:t>Music Theory</w:t>
      </w:r>
      <w:r w:rsidR="005810B2">
        <w:rPr>
          <w:rFonts w:ascii="Georgia" w:eastAsia="Arial Unicode MS" w:hAnsi="Georgia" w:cs="Times New Roman"/>
          <w:sz w:val="24"/>
        </w:rPr>
        <w:t xml:space="preserve">, </w:t>
      </w:r>
      <w:r w:rsidRPr="005810B2">
        <w:rPr>
          <w:rFonts w:ascii="Georgia" w:eastAsia="Arial Unicode MS" w:hAnsi="Georgia" w:cs="Times New Roman"/>
          <w:sz w:val="24"/>
        </w:rPr>
        <w:t>Music History</w:t>
      </w:r>
      <w:r w:rsidR="005810B2">
        <w:rPr>
          <w:rFonts w:ascii="Georgia" w:eastAsia="Arial Unicode MS" w:hAnsi="Georgia" w:cs="Times New Roman"/>
          <w:sz w:val="24"/>
        </w:rPr>
        <w:t xml:space="preserve">, </w:t>
      </w:r>
      <w:r w:rsidRPr="005810B2">
        <w:rPr>
          <w:rFonts w:ascii="Georgia" w:eastAsia="Arial Unicode MS" w:hAnsi="Georgia" w:cs="Times New Roman"/>
          <w:sz w:val="24"/>
          <w:szCs w:val="24"/>
        </w:rPr>
        <w:t>Applied lessons</w:t>
      </w:r>
      <w:r w:rsidR="005810B2">
        <w:rPr>
          <w:rFonts w:ascii="Georgia" w:eastAsia="Arial Unicode MS" w:hAnsi="Georgia" w:cs="Times New Roman"/>
          <w:sz w:val="24"/>
          <w:szCs w:val="24"/>
        </w:rPr>
        <w:t xml:space="preserve">, and </w:t>
      </w:r>
      <w:r w:rsidRPr="005810B2">
        <w:rPr>
          <w:rFonts w:ascii="Georgia" w:eastAsia="Arial Unicode MS" w:hAnsi="Georgia" w:cs="Times New Roman"/>
          <w:sz w:val="24"/>
          <w:szCs w:val="24"/>
        </w:rPr>
        <w:t>Ensembles</w:t>
      </w:r>
      <w:r w:rsidR="00D57E8A">
        <w:rPr>
          <w:rFonts w:ascii="Georgia" w:eastAsia="Arial Unicode MS" w:hAnsi="Georgia" w:cs="Times New Roman"/>
          <w:sz w:val="24"/>
          <w:szCs w:val="24"/>
        </w:rPr>
        <w:t>.</w:t>
      </w:r>
    </w:p>
    <w:p w14:paraId="118E1F99" w14:textId="77777777" w:rsidR="00713C6B" w:rsidRPr="005810B2" w:rsidRDefault="00713C6B" w:rsidP="00713C6B">
      <w:pPr>
        <w:spacing w:after="0" w:line="240" w:lineRule="auto"/>
        <w:rPr>
          <w:rFonts w:ascii="Georgia" w:eastAsia="Arial Unicode MS" w:hAnsi="Georgia" w:cs="Times New Roman"/>
          <w:sz w:val="24"/>
          <w:szCs w:val="24"/>
        </w:rPr>
      </w:pPr>
      <w:r w:rsidRPr="005810B2">
        <w:rPr>
          <w:rFonts w:ascii="Georgia" w:eastAsia="Arial Unicode MS" w:hAnsi="Georgia" w:cs="Times New Roman"/>
          <w:sz w:val="24"/>
          <w:szCs w:val="24"/>
        </w:rPr>
        <w:tab/>
      </w:r>
    </w:p>
    <w:p w14:paraId="145EEB67" w14:textId="77777777" w:rsidR="00713C6B" w:rsidRPr="005810B2" w:rsidRDefault="00713C6B" w:rsidP="00713C6B">
      <w:pPr>
        <w:spacing w:after="0" w:line="240" w:lineRule="auto"/>
        <w:ind w:left="720"/>
        <w:rPr>
          <w:rFonts w:ascii="Georgia" w:eastAsia="Arial Unicode MS" w:hAnsi="Georgia" w:cs="Times New Roman"/>
          <w:sz w:val="24"/>
          <w:szCs w:val="24"/>
        </w:rPr>
      </w:pPr>
      <w:r w:rsidRPr="005810B2">
        <w:rPr>
          <w:rFonts w:ascii="Georgia" w:eastAsia="Arial Unicode MS" w:hAnsi="Georgia" w:cs="Times New Roman"/>
          <w:sz w:val="24"/>
          <w:szCs w:val="24"/>
        </w:rPr>
        <w:t>♪ To prepare students artistically, intellectually, and professionally for the challenging world in which musicians live.</w:t>
      </w:r>
      <w:r w:rsidRPr="005810B2">
        <w:rPr>
          <w:rFonts w:ascii="Georgia" w:eastAsia="Arial Unicode MS" w:hAnsi="Georgia" w:cs="Times New Roman"/>
          <w:sz w:val="24"/>
          <w:szCs w:val="24"/>
        </w:rPr>
        <w:br/>
      </w:r>
      <w:r w:rsidRPr="005810B2">
        <w:rPr>
          <w:rFonts w:ascii="Georgia" w:eastAsia="Arial Unicode MS" w:hAnsi="Georgia" w:cs="Times New Roman"/>
          <w:sz w:val="24"/>
          <w:szCs w:val="24"/>
        </w:rPr>
        <w:tab/>
      </w:r>
    </w:p>
    <w:p w14:paraId="18799873" w14:textId="77777777" w:rsidR="00713C6B" w:rsidRPr="005810B2" w:rsidRDefault="00713C6B" w:rsidP="00713C6B">
      <w:pPr>
        <w:spacing w:after="0" w:line="240" w:lineRule="auto"/>
        <w:ind w:left="720"/>
        <w:rPr>
          <w:rFonts w:ascii="Georgia" w:eastAsia="Arial Unicode MS" w:hAnsi="Georgia" w:cs="Times New Roman"/>
          <w:sz w:val="24"/>
          <w:szCs w:val="24"/>
        </w:rPr>
      </w:pPr>
      <w:r w:rsidRPr="005810B2">
        <w:rPr>
          <w:rFonts w:ascii="Georgia" w:eastAsia="Arial Unicode MS" w:hAnsi="Georgia" w:cs="Times New Roman"/>
          <w:sz w:val="24"/>
          <w:szCs w:val="24"/>
        </w:rPr>
        <w:t>♪ To encourage students to become supporters and advocates of Music as an integral part of the human experience.</w:t>
      </w:r>
    </w:p>
    <w:p w14:paraId="0BDA38F1" w14:textId="687272D6" w:rsidR="00713C6B" w:rsidRPr="005810B2" w:rsidRDefault="00713C6B" w:rsidP="00713C6B">
      <w:pPr>
        <w:spacing w:after="0" w:line="240" w:lineRule="auto"/>
        <w:ind w:left="720" w:firstLine="720"/>
        <w:rPr>
          <w:rFonts w:ascii="Georgia" w:eastAsia="Arial Unicode MS" w:hAnsi="Georgia" w:cs="Times New Roman"/>
          <w:sz w:val="24"/>
          <w:szCs w:val="24"/>
        </w:rPr>
      </w:pPr>
      <w:r w:rsidRPr="005810B2">
        <w:rPr>
          <w:rFonts w:ascii="Georgia" w:eastAsia="Arial Unicode MS" w:hAnsi="Georgia" w:cs="Times New Roman"/>
          <w:sz w:val="24"/>
          <w:szCs w:val="24"/>
        </w:rPr>
        <w:br/>
        <w:t> ♪ To encourage students to develop an understanding and appreciation of the world of Art Music through general education</w:t>
      </w:r>
      <w:r w:rsidR="00D57E8A">
        <w:rPr>
          <w:rFonts w:ascii="Georgia" w:eastAsia="Arial Unicode MS" w:hAnsi="Georgia" w:cs="Times New Roman"/>
          <w:sz w:val="24"/>
          <w:szCs w:val="24"/>
        </w:rPr>
        <w:t>.</w:t>
      </w:r>
      <w:r w:rsidRPr="005810B2">
        <w:rPr>
          <w:rFonts w:ascii="Georgia" w:eastAsia="Arial Unicode MS" w:hAnsi="Georgia" w:cs="Times New Roman"/>
          <w:sz w:val="24"/>
          <w:szCs w:val="24"/>
        </w:rPr>
        <w:br/>
      </w:r>
    </w:p>
    <w:p w14:paraId="4DC71BC4" w14:textId="09AC78EA" w:rsidR="00713C6B" w:rsidRPr="005810B2" w:rsidRDefault="00713C6B" w:rsidP="00713C6B">
      <w:pPr>
        <w:spacing w:after="0" w:line="240" w:lineRule="auto"/>
        <w:ind w:left="720"/>
        <w:rPr>
          <w:rFonts w:ascii="Georgia" w:eastAsia="Arial Unicode MS" w:hAnsi="Georgia" w:cs="Times New Roman"/>
          <w:sz w:val="24"/>
          <w:szCs w:val="24"/>
        </w:rPr>
      </w:pPr>
      <w:r w:rsidRPr="005810B2">
        <w:rPr>
          <w:rFonts w:ascii="Georgia" w:eastAsia="Arial Unicode MS" w:hAnsi="Georgia" w:cs="Times New Roman"/>
          <w:sz w:val="24"/>
          <w:szCs w:val="24"/>
        </w:rPr>
        <w:t>♪ To provide opportunities for all students to participate in music ensembles</w:t>
      </w:r>
      <w:r w:rsidR="00D57E8A">
        <w:rPr>
          <w:rFonts w:ascii="Georgia" w:eastAsia="Arial Unicode MS" w:hAnsi="Georgia" w:cs="Times New Roman"/>
          <w:sz w:val="24"/>
          <w:szCs w:val="24"/>
        </w:rPr>
        <w:t>.</w:t>
      </w:r>
    </w:p>
    <w:p w14:paraId="6A80FA1A" w14:textId="77777777" w:rsidR="00713C6B" w:rsidRPr="005810B2" w:rsidRDefault="00713C6B" w:rsidP="00713C6B">
      <w:pPr>
        <w:spacing w:after="0" w:line="240" w:lineRule="auto"/>
        <w:ind w:left="720"/>
        <w:rPr>
          <w:rFonts w:ascii="Georgia" w:eastAsia="Arial Unicode MS" w:hAnsi="Georgia" w:cs="Times New Roman"/>
          <w:sz w:val="24"/>
          <w:szCs w:val="24"/>
        </w:rPr>
      </w:pPr>
    </w:p>
    <w:p w14:paraId="7107B7B8" w14:textId="3CAF4205" w:rsidR="00713C6B" w:rsidRPr="005810B2" w:rsidRDefault="00713C6B" w:rsidP="00713C6B">
      <w:pPr>
        <w:spacing w:after="0" w:line="240" w:lineRule="auto"/>
        <w:ind w:left="720"/>
        <w:rPr>
          <w:rFonts w:ascii="Georgia" w:eastAsia="Arial Unicode MS" w:hAnsi="Georgia" w:cs="Times New Roman"/>
          <w:sz w:val="24"/>
          <w:szCs w:val="24"/>
        </w:rPr>
      </w:pPr>
      <w:r w:rsidRPr="005810B2">
        <w:rPr>
          <w:rFonts w:ascii="Georgia" w:eastAsia="Arial Unicode MS" w:hAnsi="Georgia" w:cs="Times New Roman"/>
          <w:sz w:val="24"/>
          <w:szCs w:val="24"/>
        </w:rPr>
        <w:t>  ♪ To provide opportunities for all students to explore individual studio instruction</w:t>
      </w:r>
      <w:r w:rsidR="00D57E8A">
        <w:rPr>
          <w:rFonts w:ascii="Georgia" w:eastAsia="Arial Unicode MS" w:hAnsi="Georgia" w:cs="Times New Roman"/>
          <w:sz w:val="24"/>
          <w:szCs w:val="24"/>
        </w:rPr>
        <w:t>.</w:t>
      </w:r>
    </w:p>
    <w:p w14:paraId="50200CD9" w14:textId="77777777" w:rsidR="00713C6B" w:rsidRPr="005810B2" w:rsidRDefault="00713C6B" w:rsidP="00713C6B">
      <w:pPr>
        <w:spacing w:after="0" w:line="240" w:lineRule="auto"/>
        <w:ind w:left="720"/>
        <w:rPr>
          <w:rFonts w:ascii="Georgia" w:eastAsia="Arial Unicode MS" w:hAnsi="Georgia" w:cs="Times New Roman"/>
          <w:sz w:val="24"/>
          <w:szCs w:val="24"/>
        </w:rPr>
      </w:pPr>
    </w:p>
    <w:p w14:paraId="7899B62C" w14:textId="37E58AF3" w:rsidR="00713C6B" w:rsidRPr="005810B2" w:rsidRDefault="00713C6B" w:rsidP="00713C6B">
      <w:pPr>
        <w:spacing w:after="0" w:line="240" w:lineRule="auto"/>
        <w:ind w:left="720"/>
        <w:rPr>
          <w:rFonts w:ascii="Georgia" w:eastAsia="Arial Unicode MS" w:hAnsi="Georgia" w:cs="Times New Roman"/>
          <w:sz w:val="24"/>
          <w:szCs w:val="24"/>
        </w:rPr>
      </w:pPr>
      <w:r w:rsidRPr="005810B2">
        <w:rPr>
          <w:rFonts w:ascii="Georgia" w:eastAsia="Arial Unicode MS" w:hAnsi="Georgia" w:cs="Times New Roman"/>
          <w:sz w:val="24"/>
          <w:szCs w:val="24"/>
        </w:rPr>
        <w:lastRenderedPageBreak/>
        <w:t> ♪ To expose students to a diversity of global, historical and popular music</w:t>
      </w:r>
      <w:r w:rsidR="00D57E8A">
        <w:rPr>
          <w:rFonts w:ascii="Georgia" w:eastAsia="Arial Unicode MS" w:hAnsi="Georgia" w:cs="Times New Roman"/>
          <w:sz w:val="24"/>
          <w:szCs w:val="24"/>
        </w:rPr>
        <w:t>.</w:t>
      </w:r>
    </w:p>
    <w:p w14:paraId="3BEEB1EB" w14:textId="77777777" w:rsidR="00713C6B" w:rsidRPr="005810B2" w:rsidRDefault="00713C6B" w:rsidP="00713C6B">
      <w:pPr>
        <w:spacing w:after="0" w:line="240" w:lineRule="auto"/>
        <w:ind w:left="720"/>
        <w:rPr>
          <w:rFonts w:ascii="Georgia" w:eastAsia="Arial Unicode MS" w:hAnsi="Georgia" w:cs="Times New Roman"/>
          <w:sz w:val="24"/>
          <w:szCs w:val="24"/>
        </w:rPr>
      </w:pPr>
    </w:p>
    <w:p w14:paraId="4F2C48A1" w14:textId="7C106344" w:rsidR="00713C6B" w:rsidRPr="005810B2" w:rsidRDefault="00713C6B" w:rsidP="00713C6B">
      <w:pPr>
        <w:spacing w:after="0" w:line="240" w:lineRule="auto"/>
        <w:ind w:left="720"/>
        <w:rPr>
          <w:rFonts w:ascii="Georgia" w:eastAsia="Arial Unicode MS" w:hAnsi="Georgia" w:cs="Times New Roman"/>
          <w:sz w:val="24"/>
          <w:szCs w:val="24"/>
        </w:rPr>
      </w:pPr>
      <w:r w:rsidRPr="005810B2">
        <w:rPr>
          <w:rFonts w:ascii="Georgia" w:eastAsia="Arial Unicode MS" w:hAnsi="Georgia" w:cs="Times New Roman"/>
          <w:sz w:val="24"/>
          <w:szCs w:val="24"/>
        </w:rPr>
        <w:t> ♪ To offer music curricula of interest, integrity and innovation</w:t>
      </w:r>
      <w:r w:rsidR="00D57E8A">
        <w:rPr>
          <w:rFonts w:ascii="Georgia" w:eastAsia="Arial Unicode MS" w:hAnsi="Georgia" w:cs="Times New Roman"/>
          <w:sz w:val="24"/>
          <w:szCs w:val="24"/>
        </w:rPr>
        <w:t>.</w:t>
      </w:r>
    </w:p>
    <w:p w14:paraId="70EB3488" w14:textId="77777777" w:rsidR="00713C6B" w:rsidRPr="00A21841" w:rsidRDefault="00713C6B" w:rsidP="00713C6B">
      <w:pPr>
        <w:spacing w:after="0" w:line="240" w:lineRule="auto"/>
        <w:rPr>
          <w:rFonts w:ascii="Georgia" w:eastAsia="Calibri" w:hAnsi="Georgia" w:cs="Times New Roman"/>
          <w:sz w:val="28"/>
          <w:szCs w:val="24"/>
        </w:rPr>
      </w:pPr>
    </w:p>
    <w:p w14:paraId="0A4B42C4" w14:textId="77777777" w:rsidR="00713C6B" w:rsidRPr="00A21841" w:rsidRDefault="00713C6B" w:rsidP="00713C6B">
      <w:pPr>
        <w:spacing w:after="0" w:line="240" w:lineRule="auto"/>
        <w:rPr>
          <w:rFonts w:ascii="Georgia" w:eastAsia="Calibri" w:hAnsi="Georgia" w:cs="Times New Roman"/>
          <w:sz w:val="28"/>
          <w:szCs w:val="24"/>
        </w:rPr>
      </w:pPr>
    </w:p>
    <w:p w14:paraId="044D0856" w14:textId="77777777" w:rsidR="00713C6B" w:rsidRPr="00A21841" w:rsidRDefault="00713C6B" w:rsidP="00713C6B">
      <w:pPr>
        <w:spacing w:after="0" w:line="240" w:lineRule="auto"/>
        <w:rPr>
          <w:rFonts w:ascii="Georgia" w:eastAsia="Calibri" w:hAnsi="Georgia" w:cs="Times New Roman"/>
          <w:sz w:val="28"/>
          <w:szCs w:val="24"/>
        </w:rPr>
      </w:pPr>
    </w:p>
    <w:p w14:paraId="3D66883D" w14:textId="77777777" w:rsidR="002606DC" w:rsidRPr="00A21841" w:rsidRDefault="002606DC" w:rsidP="00713C6B">
      <w:pPr>
        <w:spacing w:after="0" w:line="240" w:lineRule="auto"/>
        <w:rPr>
          <w:rFonts w:ascii="Georgia" w:eastAsia="Calibri" w:hAnsi="Georgia" w:cs="Times New Roman"/>
          <w:sz w:val="28"/>
          <w:szCs w:val="24"/>
        </w:rPr>
      </w:pPr>
    </w:p>
    <w:p w14:paraId="2727B982" w14:textId="77777777" w:rsidR="005810B2" w:rsidRDefault="005810B2" w:rsidP="00A21841">
      <w:pPr>
        <w:pStyle w:val="Heading1"/>
        <w:rPr>
          <w:rFonts w:ascii="Georgia" w:eastAsia="Calibri" w:hAnsi="Georgia"/>
          <w:b/>
          <w:bCs/>
          <w:color w:val="000000" w:themeColor="text1"/>
        </w:rPr>
      </w:pPr>
    </w:p>
    <w:p w14:paraId="25AFD85A" w14:textId="77777777" w:rsidR="00A9691D" w:rsidRDefault="00A9691D" w:rsidP="00A21841">
      <w:pPr>
        <w:pStyle w:val="Heading1"/>
        <w:rPr>
          <w:rFonts w:ascii="Georgia" w:eastAsia="Calibri" w:hAnsi="Georgia"/>
          <w:b/>
          <w:bCs/>
          <w:color w:val="000000" w:themeColor="text1"/>
        </w:rPr>
      </w:pPr>
    </w:p>
    <w:p w14:paraId="79B63F3C" w14:textId="5CD9AC32" w:rsidR="00713C6B" w:rsidRPr="005810B2" w:rsidRDefault="00713C6B" w:rsidP="00A21841">
      <w:pPr>
        <w:pStyle w:val="Heading1"/>
        <w:rPr>
          <w:rFonts w:ascii="Georgia" w:eastAsia="Calibri" w:hAnsi="Georgia"/>
          <w:b/>
          <w:bCs/>
          <w:color w:val="000000" w:themeColor="text1"/>
        </w:rPr>
      </w:pPr>
      <w:bookmarkStart w:id="2" w:name="_Toc81222813"/>
      <w:r w:rsidRPr="005810B2">
        <w:rPr>
          <w:rFonts w:ascii="Georgia" w:eastAsia="Calibri" w:hAnsi="Georgia"/>
          <w:b/>
          <w:bCs/>
          <w:color w:val="000000" w:themeColor="text1"/>
        </w:rPr>
        <w:t>Music Department Faculty</w:t>
      </w:r>
      <w:bookmarkEnd w:id="2"/>
    </w:p>
    <w:p w14:paraId="5FA4DF80" w14:textId="0160C763" w:rsidR="00713C6B" w:rsidRPr="005810B2" w:rsidRDefault="00713C6B" w:rsidP="00713C6B">
      <w:pPr>
        <w:autoSpaceDE w:val="0"/>
        <w:autoSpaceDN w:val="0"/>
        <w:adjustRightInd w:val="0"/>
        <w:spacing w:after="0" w:line="240" w:lineRule="auto"/>
        <w:rPr>
          <w:rFonts w:ascii="Georgia" w:eastAsia="Calibri" w:hAnsi="Georgia" w:cs="HelveticaNeue-Bold"/>
          <w:bCs/>
          <w:sz w:val="24"/>
          <w:szCs w:val="34"/>
        </w:rPr>
      </w:pPr>
      <w:r w:rsidRPr="005810B2">
        <w:rPr>
          <w:rFonts w:ascii="Georgia" w:eastAsia="Calibri" w:hAnsi="Georgia" w:cs="HelveticaNeue-CondensedBlack"/>
          <w:sz w:val="32"/>
          <w:szCs w:val="40"/>
        </w:rPr>
        <w:t xml:space="preserve"> </w:t>
      </w:r>
      <w:r w:rsidRPr="005810B2">
        <w:rPr>
          <w:rFonts w:ascii="Georgia" w:eastAsia="Calibri" w:hAnsi="Georgia" w:cs="HelveticaNeue-Bold"/>
          <w:bCs/>
          <w:sz w:val="24"/>
          <w:szCs w:val="34"/>
        </w:rPr>
        <w:t>(*denotes full-time</w:t>
      </w:r>
      <w:r w:rsidR="00262ED3" w:rsidRPr="005810B2">
        <w:rPr>
          <w:rFonts w:ascii="Georgia" w:eastAsia="Calibri" w:hAnsi="Georgia" w:cs="HelveticaNeue-Bold"/>
          <w:bCs/>
          <w:sz w:val="24"/>
          <w:szCs w:val="34"/>
        </w:rPr>
        <w:t xml:space="preserve"> faculty</w:t>
      </w:r>
      <w:r w:rsidRPr="005810B2">
        <w:rPr>
          <w:rFonts w:ascii="Georgia" w:eastAsia="Calibri" w:hAnsi="Georgia" w:cs="HelveticaNeue-Bold"/>
          <w:bCs/>
          <w:sz w:val="24"/>
          <w:szCs w:val="34"/>
        </w:rPr>
        <w:t>)</w:t>
      </w:r>
    </w:p>
    <w:p w14:paraId="531F1155" w14:textId="77777777" w:rsidR="00713C6B" w:rsidRPr="00A21841" w:rsidRDefault="00713C6B" w:rsidP="002606DC">
      <w:pPr>
        <w:autoSpaceDE w:val="0"/>
        <w:autoSpaceDN w:val="0"/>
        <w:adjustRightInd w:val="0"/>
        <w:spacing w:after="0" w:line="240" w:lineRule="auto"/>
        <w:jc w:val="both"/>
        <w:rPr>
          <w:rFonts w:ascii="Georgia" w:eastAsia="Calibri" w:hAnsi="Georgia" w:cs="HelveticaNeue-Bold"/>
          <w:b/>
          <w:bCs/>
          <w:sz w:val="18"/>
          <w:szCs w:val="24"/>
        </w:rPr>
      </w:pPr>
    </w:p>
    <w:p w14:paraId="69E8CFEE" w14:textId="589339A2" w:rsidR="0006612B" w:rsidRPr="00A21841" w:rsidRDefault="00E64AEF" w:rsidP="002606DC">
      <w:pPr>
        <w:autoSpaceDE w:val="0"/>
        <w:autoSpaceDN w:val="0"/>
        <w:adjustRightInd w:val="0"/>
        <w:spacing w:after="0" w:line="240" w:lineRule="auto"/>
        <w:jc w:val="both"/>
        <w:rPr>
          <w:rFonts w:ascii="Georgia" w:eastAsia="Calibri" w:hAnsi="Georgia" w:cs="HelveticaNeue-Bold"/>
          <w:bCs/>
          <w:sz w:val="24"/>
          <w:szCs w:val="24"/>
        </w:rPr>
      </w:pPr>
      <w:r w:rsidRPr="00A21841">
        <w:rPr>
          <w:rFonts w:ascii="Georgia" w:eastAsia="Calibri" w:hAnsi="Georgia" w:cs="HelveticaNeue-Bold"/>
          <w:bCs/>
          <w:sz w:val="24"/>
          <w:szCs w:val="24"/>
          <w:u w:val="single"/>
        </w:rPr>
        <w:t xml:space="preserve">Dr. </w:t>
      </w:r>
      <w:r w:rsidR="0006612B" w:rsidRPr="00A21841">
        <w:rPr>
          <w:rFonts w:ascii="Georgia" w:eastAsia="Calibri" w:hAnsi="Georgia" w:cs="HelveticaNeue-Bold"/>
          <w:bCs/>
          <w:sz w:val="24"/>
          <w:szCs w:val="24"/>
          <w:u w:val="single"/>
        </w:rPr>
        <w:t>Scott Agster</w:t>
      </w:r>
      <w:r w:rsidR="0006612B" w:rsidRPr="001A641F">
        <w:rPr>
          <w:rFonts w:ascii="Georgia" w:eastAsia="Calibri" w:hAnsi="Georgia" w:cs="HelveticaNeue-Bold"/>
          <w:bCs/>
          <w:sz w:val="24"/>
          <w:szCs w:val="24"/>
        </w:rPr>
        <w:t>,</w:t>
      </w:r>
      <w:r w:rsidR="0006612B" w:rsidRPr="00A21841">
        <w:rPr>
          <w:rFonts w:ascii="Georgia" w:eastAsia="Calibri" w:hAnsi="Georgia" w:cs="HelveticaNeue-Bold"/>
          <w:b/>
          <w:bCs/>
          <w:sz w:val="24"/>
          <w:szCs w:val="24"/>
        </w:rPr>
        <w:t xml:space="preserve"> </w:t>
      </w:r>
      <w:r w:rsidR="00702770" w:rsidRPr="00A21841">
        <w:rPr>
          <w:rFonts w:ascii="Georgia" w:eastAsia="Calibri" w:hAnsi="Georgia" w:cs="HelveticaNeue-Bold"/>
          <w:b/>
          <w:bCs/>
          <w:sz w:val="24"/>
          <w:szCs w:val="24"/>
        </w:rPr>
        <w:t>trombone</w:t>
      </w:r>
      <w:r w:rsidR="002254C0" w:rsidRPr="00A21841">
        <w:rPr>
          <w:rFonts w:ascii="Georgia" w:eastAsia="Calibri" w:hAnsi="Georgia" w:cs="HelveticaNeue-Bold"/>
          <w:b/>
          <w:bCs/>
          <w:sz w:val="24"/>
          <w:szCs w:val="24"/>
        </w:rPr>
        <w:t xml:space="preserve"> faculty</w:t>
      </w:r>
      <w:r w:rsidR="0006612B" w:rsidRPr="00A21841">
        <w:rPr>
          <w:rFonts w:ascii="Georgia" w:eastAsia="Calibri" w:hAnsi="Georgia" w:cs="HelveticaNeue-Bold"/>
          <w:b/>
          <w:bCs/>
          <w:sz w:val="24"/>
          <w:szCs w:val="24"/>
        </w:rPr>
        <w:t>,</w:t>
      </w:r>
      <w:r w:rsidR="00D11756" w:rsidRPr="00A21841">
        <w:rPr>
          <w:rFonts w:ascii="Georgia" w:eastAsia="Calibri" w:hAnsi="Georgia" w:cs="HelveticaNeue-Bold"/>
          <w:bCs/>
          <w:sz w:val="24"/>
          <w:szCs w:val="24"/>
        </w:rPr>
        <w:t xml:space="preserve"> </w:t>
      </w:r>
      <w:r w:rsidR="009819AC" w:rsidRPr="00A21841">
        <w:rPr>
          <w:rFonts w:ascii="Georgia" w:eastAsia="Calibri" w:hAnsi="Georgia" w:cs="HelveticaNeue-Bold"/>
          <w:b/>
          <w:sz w:val="24"/>
          <w:szCs w:val="24"/>
        </w:rPr>
        <w:t>Audio Recording and Live Sound</w:t>
      </w:r>
      <w:r w:rsidR="009819AC" w:rsidRPr="00A21841">
        <w:rPr>
          <w:rFonts w:ascii="Georgia" w:eastAsia="Calibri" w:hAnsi="Georgia" w:cs="HelveticaNeue-Bold"/>
          <w:bCs/>
          <w:sz w:val="24"/>
          <w:szCs w:val="24"/>
        </w:rPr>
        <w:t xml:space="preserve">, </w:t>
      </w:r>
      <w:r w:rsidR="00D11756" w:rsidRPr="00A21841">
        <w:rPr>
          <w:rFonts w:ascii="Georgia" w:eastAsia="Calibri" w:hAnsi="Georgia" w:cs="HelveticaNeue-Bold"/>
          <w:bCs/>
          <w:sz w:val="24"/>
          <w:szCs w:val="24"/>
        </w:rPr>
        <w:t xml:space="preserve">has </w:t>
      </w:r>
      <w:r w:rsidR="006F5AD0">
        <w:rPr>
          <w:rFonts w:ascii="Georgia" w:eastAsia="Calibri" w:hAnsi="Georgia" w:cs="HelveticaNeue-Bold"/>
          <w:bCs/>
          <w:sz w:val="24"/>
          <w:szCs w:val="24"/>
        </w:rPr>
        <w:t>nearly two decades</w:t>
      </w:r>
      <w:r w:rsidR="00D11756" w:rsidRPr="00A21841">
        <w:rPr>
          <w:rFonts w:ascii="Georgia" w:eastAsia="Calibri" w:hAnsi="Georgia" w:cs="HelveticaNeue-Bold"/>
          <w:bCs/>
          <w:sz w:val="24"/>
          <w:szCs w:val="24"/>
        </w:rPr>
        <w:t xml:space="preserve"> of experience teaching in higher education including: Assistant Ensemble Department Head at McNally Smith College of Music, Adjunct Professor of Low Brass at Southeastern Oklahoma State University, Adjunct Professor of Low Brass and Jazz Band at Concordia University, and Adjunct Professor of Jazz History at Normandale Community College.  During this time, Dr. Agster taught college courses in: Applied Low Brass, Improvisation, Ensembles, Arranging, Finale, Conducting, Pedagogy, Ear Training, Keyboard, Jazz History, and Music Appreciation.  He currently teaches private brass lessons at Breck School and Mount Olivet School of Music. He remains active as a clinician, guest artist, and educational leader.  He most recently held the positions of 9-10 Jazz Honor Band Director for the Minnesota Band Directors Association and MMEA All State Jazz Band as a Section Coach. He has also performed at many educational outreach events as a guest artist, clinician, and adjudicator.  Dr. </w:t>
      </w:r>
      <w:proofErr w:type="spellStart"/>
      <w:r w:rsidR="00D11756" w:rsidRPr="00A21841">
        <w:rPr>
          <w:rFonts w:ascii="Georgia" w:eastAsia="Calibri" w:hAnsi="Georgia" w:cs="HelveticaNeue-Bold"/>
          <w:bCs/>
          <w:sz w:val="24"/>
          <w:szCs w:val="24"/>
        </w:rPr>
        <w:t>Agster's</w:t>
      </w:r>
      <w:proofErr w:type="spellEnd"/>
      <w:r w:rsidR="00D11756" w:rsidRPr="00A21841">
        <w:rPr>
          <w:rFonts w:ascii="Georgia" w:eastAsia="Calibri" w:hAnsi="Georgia" w:cs="HelveticaNeue-Bold"/>
          <w:bCs/>
          <w:sz w:val="24"/>
          <w:szCs w:val="24"/>
        </w:rPr>
        <w:t xml:space="preserve"> mission is to provide high quality music education to students of all ages and ability levels. Dr. Agster is also an active performer.  He is currently a full-time member of several bands including: Salsa del </w:t>
      </w:r>
      <w:proofErr w:type="spellStart"/>
      <w:r w:rsidR="00D11756" w:rsidRPr="00A21841">
        <w:rPr>
          <w:rFonts w:ascii="Georgia" w:eastAsia="Calibri" w:hAnsi="Georgia" w:cs="HelveticaNeue-Bold"/>
          <w:bCs/>
          <w:sz w:val="24"/>
          <w:szCs w:val="24"/>
        </w:rPr>
        <w:t>Soul</w:t>
      </w:r>
      <w:proofErr w:type="spellEnd"/>
      <w:r w:rsidR="00D11756" w:rsidRPr="00A21841">
        <w:rPr>
          <w:rFonts w:ascii="Georgia" w:eastAsia="Calibri" w:hAnsi="Georgia" w:cs="HelveticaNeue-Bold"/>
          <w:bCs/>
          <w:sz w:val="24"/>
          <w:szCs w:val="24"/>
        </w:rPr>
        <w:t xml:space="preserve">, Nooky Jones, Jack Brass Band, Twin Cities Stompers, Snowblind Jazz Quintet, Blue Water Kings and the Explosion Big Band.  He has had the opportunity to perform and work with many acclaimed artists and groups such as: The Doc Severinsen Orchestra, The One O’clock Lab Band, The Glenn Miller Orchestra, The </w:t>
      </w:r>
      <w:proofErr w:type="spellStart"/>
      <w:r w:rsidR="00D11756" w:rsidRPr="00A21841">
        <w:rPr>
          <w:rFonts w:ascii="Georgia" w:eastAsia="Calibri" w:hAnsi="Georgia" w:cs="HelveticaNeue-Bold"/>
          <w:bCs/>
          <w:sz w:val="24"/>
          <w:szCs w:val="24"/>
        </w:rPr>
        <w:t>JazzMN</w:t>
      </w:r>
      <w:proofErr w:type="spellEnd"/>
      <w:r w:rsidR="00D11756" w:rsidRPr="00A21841">
        <w:rPr>
          <w:rFonts w:ascii="Georgia" w:eastAsia="Calibri" w:hAnsi="Georgia" w:cs="HelveticaNeue-Bold"/>
          <w:bCs/>
          <w:sz w:val="24"/>
          <w:szCs w:val="24"/>
        </w:rPr>
        <w:t xml:space="preserve"> Big Band, Jimmy Heath, Benny Golson, Dave Douglas, Phil Woods, Nicholas Payton, Sheila E., Pinetop Perkins, Aaron Neville, Kenny Loggins, Slide Hampton and Trombone Shorty.  Dr. Agster has also participated in pit orchestras at the Ordway Center, Children’s Theater Company, and the History Theater.  Dr. Agster earned his Doctor of Musical Arts in Trombone Performance from the University of Minnesota.  He also holds a Master of Music in Trombone Performance and a Bachelor of Music Education from the University of North Texas.  </w:t>
      </w:r>
    </w:p>
    <w:p w14:paraId="237DC670" w14:textId="77777777" w:rsidR="00D11756" w:rsidRPr="00A21841" w:rsidRDefault="00D11756" w:rsidP="002606DC">
      <w:pPr>
        <w:autoSpaceDE w:val="0"/>
        <w:autoSpaceDN w:val="0"/>
        <w:adjustRightInd w:val="0"/>
        <w:spacing w:after="0" w:line="240" w:lineRule="auto"/>
        <w:jc w:val="both"/>
        <w:rPr>
          <w:rFonts w:ascii="Georgia" w:eastAsia="Calibri" w:hAnsi="Georgia" w:cs="HelveticaNeue-Bold"/>
          <w:bCs/>
          <w:sz w:val="24"/>
          <w:szCs w:val="24"/>
        </w:rPr>
      </w:pPr>
    </w:p>
    <w:p w14:paraId="2B327C86" w14:textId="341CEE9E" w:rsidR="00713C6B" w:rsidRPr="00A21841" w:rsidRDefault="00713C6B" w:rsidP="002606DC">
      <w:pPr>
        <w:autoSpaceDE w:val="0"/>
        <w:autoSpaceDN w:val="0"/>
        <w:adjustRightInd w:val="0"/>
        <w:spacing w:after="0" w:line="240" w:lineRule="auto"/>
        <w:jc w:val="both"/>
        <w:rPr>
          <w:rFonts w:ascii="Georgia" w:eastAsia="Calibri" w:hAnsi="Georgia" w:cs="HelveticaNeue-Bold"/>
          <w:b/>
          <w:bCs/>
          <w:color w:val="FF0000"/>
          <w:sz w:val="24"/>
          <w:szCs w:val="24"/>
        </w:rPr>
      </w:pPr>
      <w:r w:rsidRPr="00A21841">
        <w:rPr>
          <w:rFonts w:ascii="Georgia" w:eastAsia="Calibri" w:hAnsi="Georgia" w:cs="HelveticaNeue-Bold"/>
          <w:bCs/>
          <w:sz w:val="24"/>
          <w:szCs w:val="24"/>
          <w:u w:val="single"/>
        </w:rPr>
        <w:t>Sharon Alery</w:t>
      </w:r>
      <w:r w:rsidRPr="001A641F">
        <w:rPr>
          <w:rFonts w:ascii="Georgia" w:eastAsia="Calibri" w:hAnsi="Georgia" w:cs="HelveticaNeue-Bold"/>
          <w:bCs/>
          <w:color w:val="000000" w:themeColor="text1"/>
          <w:sz w:val="24"/>
          <w:szCs w:val="24"/>
        </w:rPr>
        <w:t>,</w:t>
      </w:r>
      <w:r w:rsidRPr="00A21841">
        <w:rPr>
          <w:rFonts w:ascii="Georgia" w:eastAsia="Calibri" w:hAnsi="Georgia" w:cs="Arial"/>
          <w:sz w:val="24"/>
          <w:szCs w:val="24"/>
        </w:rPr>
        <w:t xml:space="preserve"> </w:t>
      </w:r>
      <w:r w:rsidR="00696FEE" w:rsidRPr="00A21841">
        <w:rPr>
          <w:rFonts w:ascii="Georgia" w:eastAsia="Calibri" w:hAnsi="Georgia" w:cs="Arial"/>
          <w:b/>
          <w:sz w:val="24"/>
          <w:szCs w:val="24"/>
        </w:rPr>
        <w:t>Music T</w:t>
      </w:r>
      <w:r w:rsidRPr="00A21841">
        <w:rPr>
          <w:rFonts w:ascii="Georgia" w:eastAsia="Calibri" w:hAnsi="Georgia" w:cs="Arial"/>
          <w:b/>
          <w:sz w:val="24"/>
          <w:szCs w:val="24"/>
        </w:rPr>
        <w:t>herapy</w:t>
      </w:r>
      <w:r w:rsidRPr="00A21841">
        <w:rPr>
          <w:rFonts w:ascii="Georgia" w:eastAsia="Calibri" w:hAnsi="Georgia" w:cs="Arial"/>
          <w:sz w:val="24"/>
          <w:szCs w:val="24"/>
        </w:rPr>
        <w:t xml:space="preserve">, is a </w:t>
      </w:r>
      <w:r w:rsidR="00021656" w:rsidRPr="00A21841">
        <w:rPr>
          <w:rFonts w:ascii="Georgia" w:eastAsia="Calibri" w:hAnsi="Georgia" w:cs="Arial"/>
          <w:sz w:val="24"/>
          <w:szCs w:val="24"/>
        </w:rPr>
        <w:t>board-certified</w:t>
      </w:r>
      <w:r w:rsidRPr="00A21841">
        <w:rPr>
          <w:rFonts w:ascii="Georgia" w:eastAsia="Calibri" w:hAnsi="Georgia" w:cs="Arial"/>
          <w:sz w:val="24"/>
          <w:szCs w:val="24"/>
        </w:rPr>
        <w:t xml:space="preserve"> Music Therapist who works with hospice patients. Sharon has a bachelor’s degree from Augsburg College and a master’s degree in Music Therapy from Saint Mary-of-the-</w:t>
      </w:r>
      <w:r w:rsidR="00A9691D">
        <w:rPr>
          <w:rFonts w:ascii="Georgia" w:eastAsia="Calibri" w:hAnsi="Georgia" w:cs="Arial"/>
          <w:sz w:val="24"/>
          <w:szCs w:val="24"/>
        </w:rPr>
        <w:t>W</w:t>
      </w:r>
      <w:r w:rsidRPr="00A21841">
        <w:rPr>
          <w:rFonts w:ascii="Georgia" w:eastAsia="Calibri" w:hAnsi="Georgia" w:cs="Arial"/>
          <w:sz w:val="24"/>
          <w:szCs w:val="24"/>
        </w:rPr>
        <w:t>oods</w:t>
      </w:r>
      <w:r w:rsidR="00A9691D">
        <w:rPr>
          <w:rFonts w:ascii="Georgia" w:eastAsia="Calibri" w:hAnsi="Georgia" w:cs="Arial"/>
          <w:sz w:val="24"/>
          <w:szCs w:val="24"/>
        </w:rPr>
        <w:t xml:space="preserve"> College</w:t>
      </w:r>
      <w:r w:rsidRPr="00A21841">
        <w:rPr>
          <w:rFonts w:ascii="Georgia" w:eastAsia="Calibri" w:hAnsi="Georgia" w:cs="Arial"/>
          <w:sz w:val="24"/>
          <w:szCs w:val="24"/>
        </w:rPr>
        <w:t>,</w:t>
      </w:r>
      <w:r w:rsidR="00A9691D">
        <w:rPr>
          <w:rFonts w:ascii="Georgia" w:eastAsia="Calibri" w:hAnsi="Georgia" w:cs="Arial"/>
          <w:sz w:val="24"/>
          <w:szCs w:val="24"/>
        </w:rPr>
        <w:t xml:space="preserve"> in</w:t>
      </w:r>
      <w:r w:rsidRPr="00A21841">
        <w:rPr>
          <w:rFonts w:ascii="Georgia" w:eastAsia="Calibri" w:hAnsi="Georgia" w:cs="Arial"/>
          <w:sz w:val="24"/>
          <w:szCs w:val="24"/>
        </w:rPr>
        <w:t xml:space="preserve"> Indiana. </w:t>
      </w:r>
    </w:p>
    <w:p w14:paraId="4ADFDF3F" w14:textId="77777777" w:rsidR="00713C6B" w:rsidRPr="00A21841" w:rsidRDefault="00713C6B" w:rsidP="002606DC">
      <w:pPr>
        <w:autoSpaceDE w:val="0"/>
        <w:autoSpaceDN w:val="0"/>
        <w:adjustRightInd w:val="0"/>
        <w:spacing w:after="0" w:line="240" w:lineRule="auto"/>
        <w:jc w:val="both"/>
        <w:rPr>
          <w:rFonts w:ascii="Georgia" w:eastAsia="Calibri" w:hAnsi="Georgia" w:cs="HelveticaNeue-Bold"/>
          <w:bCs/>
          <w:sz w:val="24"/>
          <w:szCs w:val="24"/>
          <w:u w:val="single"/>
        </w:rPr>
      </w:pPr>
    </w:p>
    <w:p w14:paraId="09844111" w14:textId="5FC2CB23" w:rsidR="00713C6B" w:rsidRPr="00A21841" w:rsidRDefault="0035010B" w:rsidP="002606DC">
      <w:pPr>
        <w:spacing w:after="0" w:line="240" w:lineRule="auto"/>
        <w:jc w:val="both"/>
        <w:rPr>
          <w:rFonts w:ascii="Georgia" w:eastAsia="Arial Unicode MS" w:hAnsi="Georgia" w:cs="Times New Roman"/>
          <w:sz w:val="24"/>
          <w:szCs w:val="27"/>
        </w:rPr>
      </w:pPr>
      <w:r w:rsidRPr="001A641F">
        <w:rPr>
          <w:rFonts w:ascii="Georgia" w:eastAsia="Arial Unicode MS" w:hAnsi="Georgia" w:cs="Times New Roman"/>
          <w:bCs/>
          <w:sz w:val="24"/>
          <w:szCs w:val="27"/>
        </w:rPr>
        <w:t>*</w:t>
      </w:r>
      <w:r w:rsidR="00713C6B" w:rsidRPr="00A21841">
        <w:rPr>
          <w:rFonts w:ascii="Georgia" w:eastAsia="Arial Unicode MS" w:hAnsi="Georgia" w:cs="Times New Roman"/>
          <w:bCs/>
          <w:sz w:val="24"/>
          <w:szCs w:val="27"/>
          <w:u w:val="single"/>
        </w:rPr>
        <w:t>Melissa Bergstrom</w:t>
      </w:r>
      <w:r w:rsidR="00713C6B" w:rsidRPr="00A21841">
        <w:rPr>
          <w:rFonts w:ascii="Georgia" w:eastAsia="Arial Unicode MS" w:hAnsi="Georgia" w:cs="Times New Roman"/>
          <w:bCs/>
          <w:sz w:val="24"/>
          <w:szCs w:val="27"/>
        </w:rPr>
        <w:t>,</w:t>
      </w:r>
      <w:r w:rsidR="00713C6B" w:rsidRPr="00A21841">
        <w:rPr>
          <w:rFonts w:ascii="Georgia" w:eastAsia="Arial Unicode MS" w:hAnsi="Georgia" w:cs="Times New Roman"/>
          <w:b/>
          <w:bCs/>
          <w:sz w:val="24"/>
          <w:szCs w:val="27"/>
        </w:rPr>
        <w:t xml:space="preserve"> </w:t>
      </w:r>
      <w:r w:rsidR="000B6AF3" w:rsidRPr="00A21841">
        <w:rPr>
          <w:rFonts w:ascii="Georgia" w:eastAsia="Arial Unicode MS" w:hAnsi="Georgia" w:cs="Times New Roman"/>
          <w:b/>
          <w:bCs/>
          <w:sz w:val="24"/>
          <w:szCs w:val="27"/>
        </w:rPr>
        <w:t xml:space="preserve">Concert </w:t>
      </w:r>
      <w:r w:rsidR="00696FEE" w:rsidRPr="00A21841">
        <w:rPr>
          <w:rFonts w:ascii="Georgia" w:eastAsia="Arial Unicode MS" w:hAnsi="Georgia" w:cs="Times New Roman"/>
          <w:b/>
          <w:bCs/>
          <w:sz w:val="24"/>
          <w:szCs w:val="27"/>
        </w:rPr>
        <w:t xml:space="preserve">Choir, </w:t>
      </w:r>
      <w:r w:rsidR="00713C6B" w:rsidRPr="00A21841">
        <w:rPr>
          <w:rFonts w:ascii="Georgia" w:eastAsia="Arial Unicode MS" w:hAnsi="Georgia" w:cs="Times New Roman"/>
          <w:b/>
          <w:bCs/>
          <w:sz w:val="24"/>
          <w:szCs w:val="27"/>
        </w:rPr>
        <w:t>Music History</w:t>
      </w:r>
      <w:r w:rsidR="00713C6B" w:rsidRPr="00A21841">
        <w:rPr>
          <w:rFonts w:ascii="Georgia" w:eastAsia="Arial Unicode MS" w:hAnsi="Georgia" w:cs="Times New Roman"/>
          <w:bCs/>
          <w:sz w:val="24"/>
          <w:szCs w:val="27"/>
        </w:rPr>
        <w:t>,</w:t>
      </w:r>
      <w:r w:rsidR="002254C0" w:rsidRPr="00A21841">
        <w:rPr>
          <w:rFonts w:ascii="Georgia" w:eastAsia="Arial Unicode MS" w:hAnsi="Georgia" w:cs="Times New Roman"/>
          <w:bCs/>
          <w:sz w:val="24"/>
          <w:szCs w:val="27"/>
        </w:rPr>
        <w:t xml:space="preserve"> </w:t>
      </w:r>
      <w:r w:rsidR="002254C0" w:rsidRPr="00A21841">
        <w:rPr>
          <w:rFonts w:ascii="Georgia" w:eastAsia="Arial Unicode MS" w:hAnsi="Georgia" w:cs="Times New Roman"/>
          <w:b/>
          <w:sz w:val="24"/>
          <w:szCs w:val="27"/>
        </w:rPr>
        <w:t>Advanced Music Theory and Aural Comprehension,</w:t>
      </w:r>
      <w:r w:rsidR="00713C6B" w:rsidRPr="00A21841">
        <w:rPr>
          <w:rFonts w:ascii="Georgia" w:eastAsia="Arial Unicode MS" w:hAnsi="Georgia" w:cs="Times New Roman"/>
          <w:sz w:val="24"/>
          <w:szCs w:val="27"/>
        </w:rPr>
        <w:t xml:space="preserve"> received her M.M. in choral conducting from the University of Minnesota and her B.M. in voice performance from Augsburg College.  She frequently </w:t>
      </w:r>
      <w:r w:rsidR="00713C6B" w:rsidRPr="00A21841">
        <w:rPr>
          <w:rFonts w:ascii="Georgia" w:eastAsia="Arial Unicode MS" w:hAnsi="Georgia" w:cs="Times New Roman"/>
          <w:sz w:val="24"/>
          <w:szCs w:val="27"/>
        </w:rPr>
        <w:lastRenderedPageBreak/>
        <w:t>performs throughout the metro area as conductor, soprano, flutist, pianist, organist, and her choral compositions have won several national competitions.</w:t>
      </w:r>
    </w:p>
    <w:p w14:paraId="31C0E019" w14:textId="77777777" w:rsidR="00713C6B" w:rsidRPr="00A21841" w:rsidRDefault="00713C6B" w:rsidP="002606DC">
      <w:pPr>
        <w:spacing w:after="0" w:line="240" w:lineRule="auto"/>
        <w:jc w:val="both"/>
        <w:rPr>
          <w:rFonts w:ascii="Georgia" w:eastAsia="Arial Unicode MS" w:hAnsi="Georgia" w:cs="Times New Roman"/>
          <w:sz w:val="24"/>
          <w:szCs w:val="27"/>
        </w:rPr>
      </w:pPr>
    </w:p>
    <w:p w14:paraId="6A19BC51" w14:textId="77777777" w:rsidR="00A9691D" w:rsidRDefault="00A9691D" w:rsidP="005F0E76">
      <w:pPr>
        <w:spacing w:after="0" w:line="240" w:lineRule="auto"/>
        <w:jc w:val="both"/>
        <w:rPr>
          <w:rFonts w:ascii="Georgia" w:eastAsia="Calibri" w:hAnsi="Georgia" w:cs="Arial"/>
          <w:sz w:val="24"/>
          <w:szCs w:val="24"/>
          <w:u w:val="single"/>
        </w:rPr>
      </w:pPr>
    </w:p>
    <w:p w14:paraId="3C3D95EB" w14:textId="77777777" w:rsidR="00A9691D" w:rsidRDefault="00A9691D" w:rsidP="005F0E76">
      <w:pPr>
        <w:spacing w:after="0" w:line="240" w:lineRule="auto"/>
        <w:jc w:val="both"/>
        <w:rPr>
          <w:rFonts w:ascii="Georgia" w:eastAsia="Calibri" w:hAnsi="Georgia" w:cs="Arial"/>
          <w:sz w:val="24"/>
          <w:szCs w:val="24"/>
          <w:u w:val="single"/>
        </w:rPr>
      </w:pPr>
    </w:p>
    <w:p w14:paraId="097AF52D" w14:textId="77777777" w:rsidR="00A9691D" w:rsidRDefault="00A9691D" w:rsidP="005F0E76">
      <w:pPr>
        <w:spacing w:after="0" w:line="240" w:lineRule="auto"/>
        <w:jc w:val="both"/>
        <w:rPr>
          <w:rFonts w:ascii="Georgia" w:eastAsia="Calibri" w:hAnsi="Georgia" w:cs="Arial"/>
          <w:sz w:val="24"/>
          <w:szCs w:val="24"/>
          <w:u w:val="single"/>
        </w:rPr>
      </w:pPr>
    </w:p>
    <w:p w14:paraId="58315187" w14:textId="77777777" w:rsidR="00A9691D" w:rsidRDefault="00A9691D" w:rsidP="005F0E76">
      <w:pPr>
        <w:spacing w:after="0" w:line="240" w:lineRule="auto"/>
        <w:jc w:val="both"/>
        <w:rPr>
          <w:rFonts w:ascii="Georgia" w:eastAsia="Calibri" w:hAnsi="Georgia" w:cs="Arial"/>
          <w:sz w:val="24"/>
          <w:szCs w:val="24"/>
          <w:u w:val="single"/>
        </w:rPr>
      </w:pPr>
    </w:p>
    <w:p w14:paraId="799E9F82" w14:textId="77777777" w:rsidR="00A9691D" w:rsidRDefault="00A9691D" w:rsidP="005F0E76">
      <w:pPr>
        <w:spacing w:after="0" w:line="240" w:lineRule="auto"/>
        <w:jc w:val="both"/>
        <w:rPr>
          <w:rFonts w:ascii="Georgia" w:eastAsia="Calibri" w:hAnsi="Georgia" w:cs="Arial"/>
          <w:sz w:val="24"/>
          <w:szCs w:val="24"/>
          <w:u w:val="single"/>
        </w:rPr>
      </w:pPr>
    </w:p>
    <w:p w14:paraId="7E98FC0E" w14:textId="77777777" w:rsidR="00A9691D" w:rsidRDefault="00A9691D" w:rsidP="005F0E76">
      <w:pPr>
        <w:spacing w:after="0" w:line="240" w:lineRule="auto"/>
        <w:jc w:val="both"/>
        <w:rPr>
          <w:rFonts w:ascii="Georgia" w:eastAsia="Calibri" w:hAnsi="Georgia" w:cs="Arial"/>
          <w:sz w:val="24"/>
          <w:szCs w:val="24"/>
          <w:u w:val="single"/>
        </w:rPr>
      </w:pPr>
    </w:p>
    <w:p w14:paraId="62411EDC" w14:textId="555A270D" w:rsidR="005F0E76" w:rsidRPr="00A21841" w:rsidRDefault="005F0E76" w:rsidP="005F0E76">
      <w:pPr>
        <w:spacing w:after="0" w:line="240" w:lineRule="auto"/>
        <w:jc w:val="both"/>
        <w:rPr>
          <w:rFonts w:ascii="Georgia" w:eastAsia="Calibri" w:hAnsi="Georgia" w:cs="Arial"/>
          <w:sz w:val="24"/>
          <w:szCs w:val="24"/>
          <w:u w:val="single"/>
        </w:rPr>
      </w:pPr>
      <w:r w:rsidRPr="001A641F">
        <w:rPr>
          <w:rFonts w:ascii="Georgia" w:eastAsia="Calibri" w:hAnsi="Georgia" w:cs="Arial"/>
          <w:sz w:val="24"/>
          <w:szCs w:val="24"/>
        </w:rPr>
        <w:t>*</w:t>
      </w:r>
      <w:r w:rsidRPr="00A21841">
        <w:rPr>
          <w:rFonts w:ascii="Georgia" w:eastAsia="Calibri" w:hAnsi="Georgia" w:cs="Arial"/>
          <w:sz w:val="24"/>
          <w:szCs w:val="24"/>
          <w:u w:val="single"/>
        </w:rPr>
        <w:t>Samuel Bergstrom</w:t>
      </w:r>
      <w:r w:rsidRPr="00A21841">
        <w:rPr>
          <w:rFonts w:ascii="Georgia" w:eastAsia="Calibri" w:hAnsi="Georgia" w:cs="Arial"/>
          <w:sz w:val="24"/>
          <w:szCs w:val="24"/>
        </w:rPr>
        <w:t xml:space="preserve"> </w:t>
      </w:r>
      <w:r w:rsidR="00A9691D">
        <w:rPr>
          <w:rFonts w:ascii="Georgia" w:eastAsia="Calibri" w:hAnsi="Georgia" w:cs="Arial"/>
          <w:sz w:val="24"/>
          <w:szCs w:val="24"/>
        </w:rPr>
        <w:t xml:space="preserve">(on sabbatical 2021-22) </w:t>
      </w:r>
      <w:r w:rsidRPr="00A21841">
        <w:rPr>
          <w:rFonts w:ascii="Georgia" w:eastAsia="Calibri" w:hAnsi="Georgia" w:cs="Arial"/>
          <w:sz w:val="24"/>
          <w:szCs w:val="24"/>
        </w:rPr>
        <w:t xml:space="preserve">directs the </w:t>
      </w:r>
      <w:r w:rsidRPr="00A21841">
        <w:rPr>
          <w:rFonts w:ascii="Georgia" w:eastAsia="Calibri" w:hAnsi="Georgia" w:cs="Arial"/>
          <w:b/>
          <w:bCs/>
          <w:sz w:val="24"/>
          <w:szCs w:val="24"/>
        </w:rPr>
        <w:t>Concert Band</w:t>
      </w:r>
      <w:r w:rsidRPr="00A21841">
        <w:rPr>
          <w:rFonts w:ascii="Georgia" w:eastAsia="Calibri" w:hAnsi="Georgia" w:cs="Arial"/>
          <w:sz w:val="24"/>
          <w:szCs w:val="24"/>
        </w:rPr>
        <w:t xml:space="preserve"> and </w:t>
      </w:r>
      <w:r w:rsidRPr="00A21841">
        <w:rPr>
          <w:rFonts w:ascii="Georgia" w:eastAsia="Calibri" w:hAnsi="Georgia" w:cs="Arial"/>
          <w:b/>
          <w:bCs/>
          <w:sz w:val="24"/>
          <w:szCs w:val="24"/>
        </w:rPr>
        <w:t>Guitar Ensemble</w:t>
      </w:r>
      <w:r w:rsidRPr="00A21841">
        <w:rPr>
          <w:rFonts w:ascii="Georgia" w:eastAsia="Calibri" w:hAnsi="Georgia" w:cs="Arial"/>
          <w:sz w:val="24"/>
          <w:szCs w:val="24"/>
        </w:rPr>
        <w:t xml:space="preserve"> and teaches classes in </w:t>
      </w:r>
      <w:r w:rsidRPr="00A21841">
        <w:rPr>
          <w:rFonts w:ascii="Georgia" w:eastAsia="Calibri" w:hAnsi="Georgia" w:cs="Arial"/>
          <w:b/>
          <w:bCs/>
          <w:sz w:val="24"/>
          <w:szCs w:val="24"/>
        </w:rPr>
        <w:t>Music Education, World Music, Rock and Roll History</w:t>
      </w:r>
      <w:r w:rsidR="00A9691D">
        <w:rPr>
          <w:rFonts w:ascii="Georgia" w:eastAsia="Calibri" w:hAnsi="Georgia" w:cs="Arial"/>
          <w:b/>
          <w:bCs/>
          <w:sz w:val="24"/>
          <w:szCs w:val="24"/>
        </w:rPr>
        <w:t>,</w:t>
      </w:r>
      <w:r w:rsidRPr="00A21841">
        <w:rPr>
          <w:rFonts w:ascii="Georgia" w:eastAsia="Calibri" w:hAnsi="Georgia" w:cs="Arial"/>
          <w:b/>
          <w:bCs/>
          <w:sz w:val="24"/>
          <w:szCs w:val="24"/>
        </w:rPr>
        <w:t xml:space="preserve"> </w:t>
      </w:r>
      <w:r w:rsidRPr="00A21841">
        <w:rPr>
          <w:rFonts w:ascii="Georgia" w:eastAsia="Calibri" w:hAnsi="Georgia" w:cs="Arial"/>
          <w:sz w:val="24"/>
          <w:szCs w:val="24"/>
        </w:rPr>
        <w:t>and</w:t>
      </w:r>
      <w:r w:rsidRPr="00A21841">
        <w:rPr>
          <w:rFonts w:ascii="Georgia" w:eastAsia="Calibri" w:hAnsi="Georgia" w:cs="Arial"/>
          <w:b/>
          <w:bCs/>
          <w:sz w:val="24"/>
          <w:szCs w:val="24"/>
        </w:rPr>
        <w:t xml:space="preserve"> Music Appreciation</w:t>
      </w:r>
      <w:r w:rsidRPr="00A21841">
        <w:rPr>
          <w:rFonts w:ascii="Georgia" w:eastAsia="Calibri" w:hAnsi="Georgia" w:cs="Arial"/>
          <w:sz w:val="24"/>
          <w:szCs w:val="24"/>
        </w:rPr>
        <w:t>. He received his B.M. in Music Education from Augsburg College and his M.A. in Music Education from the University of St. Thomas. A guitarist specializing in classical and jazz styles, Samuel also plays bass, brass and has served on the board of the Minnesota Band Directors Association and as the state chair for jazz education on the Minnesota Music Educators Association board.  Samuel has also served as the secondary general chair and is currently the president elect for the Minnesota Music Educators Association.  Samuel has served as a guest director, clinician, and guest artist at various schools throughout Minnesota and has had articles published by the National Association for Music Education (</w:t>
      </w:r>
      <w:proofErr w:type="spellStart"/>
      <w:r w:rsidRPr="00A21841">
        <w:rPr>
          <w:rFonts w:ascii="Georgia" w:eastAsia="Calibri" w:hAnsi="Georgia" w:cs="Arial"/>
          <w:sz w:val="24"/>
          <w:szCs w:val="24"/>
        </w:rPr>
        <w:t>NAfME</w:t>
      </w:r>
      <w:proofErr w:type="spellEnd"/>
      <w:r w:rsidRPr="00A21841">
        <w:rPr>
          <w:rFonts w:ascii="Georgia" w:eastAsia="Calibri" w:hAnsi="Georgia" w:cs="Arial"/>
          <w:sz w:val="24"/>
          <w:szCs w:val="24"/>
        </w:rPr>
        <w:t>).  </w:t>
      </w:r>
    </w:p>
    <w:p w14:paraId="7D7DC91D" w14:textId="77777777" w:rsidR="005F0E76" w:rsidRPr="00A21841" w:rsidRDefault="005F0E76" w:rsidP="002606DC">
      <w:pPr>
        <w:spacing w:after="0" w:line="240" w:lineRule="auto"/>
        <w:jc w:val="both"/>
        <w:textAlignment w:val="baseline"/>
        <w:rPr>
          <w:rFonts w:ascii="Georgia" w:eastAsia="Arial Unicode MS" w:hAnsi="Georgia" w:cs="Times New Roman"/>
          <w:bCs/>
          <w:sz w:val="24"/>
          <w:szCs w:val="24"/>
        </w:rPr>
      </w:pPr>
    </w:p>
    <w:p w14:paraId="6BFA9F70" w14:textId="42072895" w:rsidR="00713C6B" w:rsidRPr="00A21841" w:rsidRDefault="00262ED3" w:rsidP="002606DC">
      <w:pPr>
        <w:spacing w:after="0" w:line="240" w:lineRule="auto"/>
        <w:jc w:val="both"/>
        <w:textAlignment w:val="baseline"/>
        <w:rPr>
          <w:rFonts w:ascii="Georgia" w:eastAsia="Times New Roman" w:hAnsi="Georgia" w:cs="Arial"/>
          <w:sz w:val="24"/>
          <w:szCs w:val="24"/>
        </w:rPr>
      </w:pPr>
      <w:r w:rsidRPr="001A641F">
        <w:rPr>
          <w:rFonts w:ascii="Georgia" w:eastAsia="Times New Roman" w:hAnsi="Georgia" w:cs="Times New Roman"/>
          <w:sz w:val="24"/>
          <w:szCs w:val="27"/>
        </w:rPr>
        <w:t>*</w:t>
      </w:r>
      <w:r w:rsidR="0067673F" w:rsidRPr="00A21841">
        <w:rPr>
          <w:rFonts w:ascii="Georgia" w:eastAsia="Times New Roman" w:hAnsi="Georgia" w:cs="Times New Roman"/>
          <w:sz w:val="24"/>
          <w:szCs w:val="27"/>
          <w:u w:val="single"/>
        </w:rPr>
        <w:t>Randal Buikema</w:t>
      </w:r>
      <w:r w:rsidR="009819AC" w:rsidRPr="001A641F">
        <w:rPr>
          <w:rFonts w:ascii="Georgia" w:eastAsia="Times New Roman" w:hAnsi="Georgia" w:cs="Times New Roman"/>
          <w:sz w:val="24"/>
          <w:szCs w:val="27"/>
        </w:rPr>
        <w:t xml:space="preserve">, </w:t>
      </w:r>
      <w:r w:rsidR="00421166" w:rsidRPr="00A21841">
        <w:rPr>
          <w:rFonts w:ascii="Georgia" w:eastAsia="Times New Roman" w:hAnsi="Georgia" w:cs="Times New Roman"/>
          <w:b/>
          <w:sz w:val="24"/>
          <w:szCs w:val="27"/>
        </w:rPr>
        <w:t>Concert Choir</w:t>
      </w:r>
      <w:r w:rsidR="009819AC" w:rsidRPr="00A21841">
        <w:rPr>
          <w:rFonts w:ascii="Georgia" w:eastAsia="Times New Roman" w:hAnsi="Georgia" w:cs="Times New Roman"/>
          <w:b/>
          <w:sz w:val="24"/>
          <w:szCs w:val="27"/>
        </w:rPr>
        <w:t xml:space="preserve">, </w:t>
      </w:r>
      <w:r w:rsidR="009819AC" w:rsidRPr="00A21841">
        <w:rPr>
          <w:rFonts w:ascii="Georgia" w:eastAsia="Times New Roman" w:hAnsi="Georgia" w:cs="Arial"/>
          <w:sz w:val="24"/>
          <w:szCs w:val="24"/>
        </w:rPr>
        <w:t>received</w:t>
      </w:r>
      <w:r w:rsidR="00713C6B" w:rsidRPr="00A21841">
        <w:rPr>
          <w:rFonts w:ascii="Georgia" w:eastAsia="Times New Roman" w:hAnsi="Georgia" w:cs="Arial"/>
          <w:sz w:val="24"/>
          <w:szCs w:val="24"/>
        </w:rPr>
        <w:t xml:space="preserve"> a Bachelor of Music Education degree in Vocal and Instrumental Music from Augustana College; a Master of Arts degree in Vocal and Instrumental Music Education from Western Illinois University; and a Doctor of Musical Arts degree in Choral Conducting from the University of Iowa. In 1993, Dr. Buikema founded and served as the Artistic Director of the Westminster Fine Arts Series until 2009. Recognized for its quality and innovative programming in the areas of music, theater, visual arts and dance, the series was awarded major grants from the National Endowment for the Arts, the Iowa Arts Council and the Iowa Humanities Board. Dr. Buikema conducted the Westminster Oratorio Choir and Orchestra in Iowa premieres of Taverner’s </w:t>
      </w:r>
      <w:r w:rsidR="00713C6B" w:rsidRPr="00A21841">
        <w:rPr>
          <w:rFonts w:ascii="Georgia" w:eastAsia="Times New Roman" w:hAnsi="Georgia" w:cs="Arial"/>
          <w:i/>
          <w:iCs/>
          <w:sz w:val="24"/>
          <w:szCs w:val="24"/>
          <w:bdr w:val="none" w:sz="0" w:space="0" w:color="auto" w:frame="1"/>
        </w:rPr>
        <w:t>Lamentations and Praises,</w:t>
      </w:r>
      <w:r w:rsidR="00713C6B" w:rsidRPr="00A21841">
        <w:rPr>
          <w:rFonts w:ascii="Georgia" w:eastAsia="Times New Roman" w:hAnsi="Georgia" w:cs="Arial"/>
          <w:sz w:val="24"/>
          <w:szCs w:val="24"/>
        </w:rPr>
        <w:t xml:space="preserve"> Britten’s </w:t>
      </w:r>
      <w:proofErr w:type="spellStart"/>
      <w:r w:rsidR="00713C6B" w:rsidRPr="00A21841">
        <w:rPr>
          <w:rFonts w:ascii="Georgia" w:eastAsia="Times New Roman" w:hAnsi="Georgia" w:cs="Arial"/>
          <w:i/>
          <w:iCs/>
          <w:sz w:val="24"/>
          <w:szCs w:val="24"/>
          <w:bdr w:val="none" w:sz="0" w:space="0" w:color="auto" w:frame="1"/>
        </w:rPr>
        <w:t>Comapny</w:t>
      </w:r>
      <w:proofErr w:type="spellEnd"/>
      <w:r w:rsidR="00713C6B" w:rsidRPr="00A21841">
        <w:rPr>
          <w:rFonts w:ascii="Georgia" w:eastAsia="Times New Roman" w:hAnsi="Georgia" w:cs="Arial"/>
          <w:i/>
          <w:iCs/>
          <w:sz w:val="24"/>
          <w:szCs w:val="24"/>
          <w:bdr w:val="none" w:sz="0" w:space="0" w:color="auto" w:frame="1"/>
        </w:rPr>
        <w:t xml:space="preserve"> of Heaven, </w:t>
      </w:r>
      <w:r w:rsidR="00713C6B" w:rsidRPr="00A21841">
        <w:rPr>
          <w:rFonts w:ascii="Georgia" w:eastAsia="Times New Roman" w:hAnsi="Georgia" w:cs="Arial"/>
          <w:sz w:val="24"/>
          <w:szCs w:val="24"/>
        </w:rPr>
        <w:t xml:space="preserve">and Mathias’ </w:t>
      </w:r>
      <w:r w:rsidR="00713C6B" w:rsidRPr="00A21841">
        <w:rPr>
          <w:rFonts w:ascii="Georgia" w:eastAsia="Times New Roman" w:hAnsi="Georgia" w:cs="Arial"/>
          <w:i/>
          <w:iCs/>
          <w:sz w:val="24"/>
          <w:szCs w:val="24"/>
          <w:bdr w:val="none" w:sz="0" w:space="0" w:color="auto" w:frame="1"/>
        </w:rPr>
        <w:t>Jonah.</w:t>
      </w:r>
      <w:r w:rsidR="00713C6B" w:rsidRPr="00A21841">
        <w:rPr>
          <w:rFonts w:ascii="Georgia" w:eastAsia="Times New Roman" w:hAnsi="Georgia" w:cs="Arial"/>
          <w:sz w:val="24"/>
          <w:szCs w:val="24"/>
        </w:rPr>
        <w:t xml:space="preserve"> Other major works included Britten’s </w:t>
      </w:r>
      <w:r w:rsidR="00713C6B" w:rsidRPr="00A21841">
        <w:rPr>
          <w:rFonts w:ascii="Georgia" w:eastAsia="Times New Roman" w:hAnsi="Georgia" w:cs="Arial"/>
          <w:i/>
          <w:iCs/>
          <w:sz w:val="24"/>
          <w:szCs w:val="24"/>
          <w:bdr w:val="none" w:sz="0" w:space="0" w:color="auto" w:frame="1"/>
        </w:rPr>
        <w:t>War Requiem,</w:t>
      </w:r>
      <w:r w:rsidR="00713C6B" w:rsidRPr="00A21841">
        <w:rPr>
          <w:rFonts w:ascii="Georgia" w:eastAsia="Times New Roman" w:hAnsi="Georgia" w:cs="Arial"/>
          <w:sz w:val="24"/>
          <w:szCs w:val="24"/>
        </w:rPr>
        <w:t xml:space="preserve"> </w:t>
      </w:r>
      <w:proofErr w:type="spellStart"/>
      <w:r w:rsidR="00713C6B" w:rsidRPr="00A21841">
        <w:rPr>
          <w:rFonts w:ascii="Georgia" w:eastAsia="Times New Roman" w:hAnsi="Georgia" w:cs="Arial"/>
          <w:sz w:val="24"/>
          <w:szCs w:val="24"/>
        </w:rPr>
        <w:t>Stravinski’s</w:t>
      </w:r>
      <w:proofErr w:type="spellEnd"/>
      <w:r w:rsidR="00713C6B" w:rsidRPr="00A21841">
        <w:rPr>
          <w:rFonts w:ascii="Georgia" w:eastAsia="Times New Roman" w:hAnsi="Georgia" w:cs="Arial"/>
          <w:sz w:val="24"/>
          <w:szCs w:val="24"/>
        </w:rPr>
        <w:t xml:space="preserve"> </w:t>
      </w:r>
      <w:r w:rsidR="00713C6B" w:rsidRPr="00A21841">
        <w:rPr>
          <w:rFonts w:ascii="Georgia" w:eastAsia="Times New Roman" w:hAnsi="Georgia" w:cs="Arial"/>
          <w:i/>
          <w:iCs/>
          <w:sz w:val="24"/>
          <w:szCs w:val="24"/>
          <w:bdr w:val="none" w:sz="0" w:space="0" w:color="auto" w:frame="1"/>
        </w:rPr>
        <w:t>Symphony of Psalms,</w:t>
      </w:r>
      <w:r w:rsidR="00713C6B" w:rsidRPr="00A21841">
        <w:rPr>
          <w:rFonts w:ascii="Georgia" w:eastAsia="Times New Roman" w:hAnsi="Georgia" w:cs="Arial"/>
          <w:sz w:val="24"/>
          <w:szCs w:val="24"/>
        </w:rPr>
        <w:t xml:space="preserve"> Poulenc’s </w:t>
      </w:r>
      <w:r w:rsidR="00713C6B" w:rsidRPr="00A21841">
        <w:rPr>
          <w:rFonts w:ascii="Georgia" w:eastAsia="Times New Roman" w:hAnsi="Georgia" w:cs="Arial"/>
          <w:i/>
          <w:iCs/>
          <w:sz w:val="24"/>
          <w:szCs w:val="24"/>
          <w:bdr w:val="none" w:sz="0" w:space="0" w:color="auto" w:frame="1"/>
        </w:rPr>
        <w:t>Stabat Mater,</w:t>
      </w:r>
      <w:r w:rsidR="00713C6B" w:rsidRPr="00A21841">
        <w:rPr>
          <w:rFonts w:ascii="Georgia" w:eastAsia="Times New Roman" w:hAnsi="Georgia" w:cs="Arial"/>
          <w:sz w:val="24"/>
          <w:szCs w:val="24"/>
        </w:rPr>
        <w:t xml:space="preserve"> Honegger’s </w:t>
      </w:r>
      <w:r w:rsidR="00713C6B" w:rsidRPr="00A21841">
        <w:rPr>
          <w:rFonts w:ascii="Georgia" w:eastAsia="Times New Roman" w:hAnsi="Georgia" w:cs="Arial"/>
          <w:i/>
          <w:iCs/>
          <w:sz w:val="24"/>
          <w:szCs w:val="24"/>
          <w:bdr w:val="none" w:sz="0" w:space="0" w:color="auto" w:frame="1"/>
        </w:rPr>
        <w:t>King David</w:t>
      </w:r>
      <w:r w:rsidR="00713C6B" w:rsidRPr="00A21841">
        <w:rPr>
          <w:rFonts w:ascii="Georgia" w:eastAsia="Times New Roman" w:hAnsi="Georgia" w:cs="Arial"/>
          <w:sz w:val="24"/>
          <w:szCs w:val="24"/>
        </w:rPr>
        <w:t xml:space="preserve">, Mozart’s and Brahms’ Requiems and Bach’s </w:t>
      </w:r>
      <w:r w:rsidR="00713C6B" w:rsidRPr="00A21841">
        <w:rPr>
          <w:rFonts w:ascii="Georgia" w:eastAsia="Times New Roman" w:hAnsi="Georgia" w:cs="Arial"/>
          <w:i/>
          <w:iCs/>
          <w:sz w:val="24"/>
          <w:szCs w:val="24"/>
          <w:bdr w:val="none" w:sz="0" w:space="0" w:color="auto" w:frame="1"/>
        </w:rPr>
        <w:t>Magnificat.</w:t>
      </w:r>
      <w:r w:rsidR="00713C6B" w:rsidRPr="00A21841">
        <w:rPr>
          <w:rFonts w:ascii="Georgia" w:eastAsia="Times New Roman" w:hAnsi="Georgia" w:cs="Arial"/>
          <w:sz w:val="24"/>
          <w:szCs w:val="24"/>
        </w:rPr>
        <w:t xml:space="preserve">  Under his direction</w:t>
      </w:r>
      <w:r w:rsidR="001A641F">
        <w:rPr>
          <w:rFonts w:ascii="Georgia" w:eastAsia="Times New Roman" w:hAnsi="Georgia" w:cs="Arial"/>
          <w:sz w:val="24"/>
          <w:szCs w:val="24"/>
        </w:rPr>
        <w:t>,</w:t>
      </w:r>
      <w:r w:rsidR="00713C6B" w:rsidRPr="00A21841">
        <w:rPr>
          <w:rFonts w:ascii="Georgia" w:eastAsia="Times New Roman" w:hAnsi="Georgia" w:cs="Arial"/>
          <w:sz w:val="24"/>
          <w:szCs w:val="24"/>
        </w:rPr>
        <w:t xml:space="preserve"> the Westminster Oratorio Choir performed at state and regional conventions of the American Choral Directors Association, Notre Dame Cathedral in Paris, France, Florence Cathedral in Italy</w:t>
      </w:r>
      <w:r w:rsidR="001A641F">
        <w:rPr>
          <w:rFonts w:ascii="Georgia" w:eastAsia="Times New Roman" w:hAnsi="Georgia" w:cs="Arial"/>
          <w:sz w:val="24"/>
          <w:szCs w:val="24"/>
        </w:rPr>
        <w:t>,</w:t>
      </w:r>
      <w:r w:rsidR="00713C6B" w:rsidRPr="00A21841">
        <w:rPr>
          <w:rFonts w:ascii="Georgia" w:eastAsia="Times New Roman" w:hAnsi="Georgia" w:cs="Arial"/>
          <w:sz w:val="24"/>
          <w:szCs w:val="24"/>
        </w:rPr>
        <w:t xml:space="preserve"> and Salzburg Cathedral in Austria. Westminster’s 2007 production of </w:t>
      </w:r>
      <w:r w:rsidR="00713C6B" w:rsidRPr="00A21841">
        <w:rPr>
          <w:rFonts w:ascii="Georgia" w:eastAsia="Times New Roman" w:hAnsi="Georgia" w:cs="Arial"/>
          <w:i/>
          <w:iCs/>
          <w:sz w:val="24"/>
          <w:szCs w:val="24"/>
          <w:bdr w:val="none" w:sz="0" w:space="0" w:color="auto" w:frame="1"/>
        </w:rPr>
        <w:t xml:space="preserve">The </w:t>
      </w:r>
      <w:proofErr w:type="spellStart"/>
      <w:r w:rsidR="00713C6B" w:rsidRPr="00A21841">
        <w:rPr>
          <w:rFonts w:ascii="Georgia" w:eastAsia="Times New Roman" w:hAnsi="Georgia" w:cs="Arial"/>
          <w:i/>
          <w:iCs/>
          <w:sz w:val="24"/>
          <w:szCs w:val="24"/>
          <w:bdr w:val="none" w:sz="0" w:space="0" w:color="auto" w:frame="1"/>
        </w:rPr>
        <w:t>Threepenny</w:t>
      </w:r>
      <w:proofErr w:type="spellEnd"/>
      <w:r w:rsidR="00713C6B" w:rsidRPr="00A21841">
        <w:rPr>
          <w:rFonts w:ascii="Georgia" w:eastAsia="Times New Roman" w:hAnsi="Georgia" w:cs="Arial"/>
          <w:i/>
          <w:iCs/>
          <w:sz w:val="24"/>
          <w:szCs w:val="24"/>
          <w:bdr w:val="none" w:sz="0" w:space="0" w:color="auto" w:frame="1"/>
        </w:rPr>
        <w:t xml:space="preserve"> Opera</w:t>
      </w:r>
      <w:r w:rsidR="00713C6B" w:rsidRPr="00A21841">
        <w:rPr>
          <w:rFonts w:ascii="Georgia" w:eastAsia="Times New Roman" w:hAnsi="Georgia" w:cs="Arial"/>
          <w:sz w:val="24"/>
          <w:szCs w:val="24"/>
        </w:rPr>
        <w:t xml:space="preserve"> marked </w:t>
      </w:r>
      <w:proofErr w:type="spellStart"/>
      <w:r w:rsidR="00713C6B" w:rsidRPr="00A21841">
        <w:rPr>
          <w:rFonts w:ascii="Georgia" w:eastAsia="Times New Roman" w:hAnsi="Georgia" w:cs="Arial"/>
          <w:sz w:val="24"/>
          <w:szCs w:val="24"/>
        </w:rPr>
        <w:t>Buikema’s</w:t>
      </w:r>
      <w:proofErr w:type="spellEnd"/>
      <w:r w:rsidR="00713C6B" w:rsidRPr="00A21841">
        <w:rPr>
          <w:rFonts w:ascii="Georgia" w:eastAsia="Times New Roman" w:hAnsi="Georgia" w:cs="Arial"/>
          <w:sz w:val="24"/>
          <w:szCs w:val="24"/>
        </w:rPr>
        <w:t xml:space="preserve"> debut as a stage director.</w:t>
      </w:r>
      <w:r w:rsidR="00274F1D" w:rsidRPr="00A21841">
        <w:rPr>
          <w:rFonts w:ascii="Georgia" w:eastAsia="Times New Roman" w:hAnsi="Georgia" w:cs="Arial"/>
          <w:sz w:val="24"/>
          <w:szCs w:val="24"/>
        </w:rPr>
        <w:t xml:space="preserve"> </w:t>
      </w:r>
      <w:r w:rsidR="00713C6B" w:rsidRPr="00A21841">
        <w:rPr>
          <w:rFonts w:ascii="Georgia" w:eastAsia="Times New Roman" w:hAnsi="Georgia" w:cs="Arial"/>
          <w:sz w:val="24"/>
          <w:szCs w:val="24"/>
        </w:rPr>
        <w:t>Prior to joining the faculty at Anoka</w:t>
      </w:r>
      <w:r w:rsidR="00D57E8A">
        <w:rPr>
          <w:rFonts w:ascii="Georgia" w:eastAsia="Times New Roman" w:hAnsi="Georgia" w:cs="Arial"/>
          <w:sz w:val="24"/>
          <w:szCs w:val="24"/>
        </w:rPr>
        <w:t>-</w:t>
      </w:r>
      <w:r w:rsidR="00713C6B" w:rsidRPr="00A21841">
        <w:rPr>
          <w:rFonts w:ascii="Georgia" w:eastAsia="Times New Roman" w:hAnsi="Georgia" w:cs="Arial"/>
          <w:sz w:val="24"/>
          <w:szCs w:val="24"/>
        </w:rPr>
        <w:t xml:space="preserve">Ramsey Community College, Dr. Buikema taught at Mahidol University College of Music in Bangkok, Thailand, where he conducted performances for the Kings’ birthday celebration and the Association of South East Asian Nations summit. Buikema has also taught at the University of Iowa, Iowa </w:t>
      </w:r>
      <w:r w:rsidR="001A641F">
        <w:rPr>
          <w:rFonts w:ascii="Georgia" w:eastAsia="Times New Roman" w:hAnsi="Georgia" w:cs="Arial"/>
          <w:sz w:val="24"/>
          <w:szCs w:val="24"/>
        </w:rPr>
        <w:t>S</w:t>
      </w:r>
      <w:r w:rsidR="00713C6B" w:rsidRPr="00A21841">
        <w:rPr>
          <w:rFonts w:ascii="Georgia" w:eastAsia="Times New Roman" w:hAnsi="Georgia" w:cs="Arial"/>
          <w:sz w:val="24"/>
          <w:szCs w:val="24"/>
        </w:rPr>
        <w:t>tate University, Drake University</w:t>
      </w:r>
      <w:r w:rsidR="001A641F">
        <w:rPr>
          <w:rFonts w:ascii="Georgia" w:eastAsia="Times New Roman" w:hAnsi="Georgia" w:cs="Arial"/>
          <w:sz w:val="24"/>
          <w:szCs w:val="24"/>
        </w:rPr>
        <w:t>,</w:t>
      </w:r>
      <w:r w:rsidR="00713C6B" w:rsidRPr="00A21841">
        <w:rPr>
          <w:rFonts w:ascii="Georgia" w:eastAsia="Times New Roman" w:hAnsi="Georgia" w:cs="Arial"/>
          <w:sz w:val="24"/>
          <w:szCs w:val="24"/>
        </w:rPr>
        <w:t xml:space="preserve"> and Grinnell College. Dr. Buikema is currently the Director of Choral Arts at First Universalist Church in Minneapolis.</w:t>
      </w:r>
    </w:p>
    <w:p w14:paraId="08C3830D" w14:textId="77777777" w:rsidR="00713C6B" w:rsidRPr="00A21841" w:rsidRDefault="00713C6B" w:rsidP="002606DC">
      <w:pPr>
        <w:spacing w:after="0" w:line="240" w:lineRule="auto"/>
        <w:jc w:val="both"/>
        <w:rPr>
          <w:rFonts w:ascii="Georgia" w:eastAsia="Arial Unicode MS" w:hAnsi="Georgia" w:cs="Times New Roman"/>
          <w:b/>
          <w:color w:val="FF0000"/>
          <w:sz w:val="24"/>
          <w:szCs w:val="27"/>
        </w:rPr>
      </w:pPr>
    </w:p>
    <w:p w14:paraId="6F799C57" w14:textId="77777777" w:rsidR="001A641F" w:rsidRDefault="00713C6B" w:rsidP="002606DC">
      <w:pPr>
        <w:spacing w:after="0" w:line="240" w:lineRule="auto"/>
        <w:jc w:val="both"/>
        <w:rPr>
          <w:rFonts w:ascii="Georgia" w:eastAsia="Arial Unicode MS" w:hAnsi="Georgia" w:cs="Arial"/>
          <w:sz w:val="24"/>
          <w:szCs w:val="24"/>
        </w:rPr>
      </w:pPr>
      <w:r w:rsidRPr="00A21841">
        <w:rPr>
          <w:rFonts w:ascii="Georgia" w:eastAsia="Arial Unicode MS" w:hAnsi="Georgia" w:cs="Times New Roman"/>
          <w:sz w:val="24"/>
          <w:szCs w:val="27"/>
          <w:u w:val="single"/>
        </w:rPr>
        <w:t>Lorelei Giddings</w:t>
      </w:r>
      <w:r w:rsidRPr="001A641F">
        <w:rPr>
          <w:rFonts w:ascii="Georgia" w:eastAsia="Arial Unicode MS" w:hAnsi="Georgia" w:cs="Times New Roman"/>
          <w:sz w:val="24"/>
          <w:szCs w:val="27"/>
        </w:rPr>
        <w:t>,</w:t>
      </w:r>
      <w:r w:rsidR="00702770" w:rsidRPr="00A21841">
        <w:rPr>
          <w:rFonts w:ascii="Georgia" w:eastAsia="Arial Unicode MS" w:hAnsi="Georgia" w:cs="Times New Roman"/>
          <w:b/>
          <w:sz w:val="24"/>
          <w:szCs w:val="27"/>
        </w:rPr>
        <w:t xml:space="preserve"> </w:t>
      </w:r>
      <w:r w:rsidRPr="00A21841">
        <w:rPr>
          <w:rFonts w:ascii="Georgia" w:eastAsia="Arial Unicode MS" w:hAnsi="Georgia" w:cs="Times New Roman"/>
          <w:b/>
          <w:sz w:val="24"/>
          <w:szCs w:val="27"/>
        </w:rPr>
        <w:t>oboe</w:t>
      </w:r>
      <w:r w:rsidR="002254C0" w:rsidRPr="00A21841">
        <w:rPr>
          <w:rFonts w:ascii="Georgia" w:eastAsia="Arial Unicode MS" w:hAnsi="Georgia" w:cs="Times New Roman"/>
          <w:b/>
          <w:sz w:val="24"/>
          <w:szCs w:val="27"/>
        </w:rPr>
        <w:t xml:space="preserve"> faculty,</w:t>
      </w:r>
      <w:r w:rsidRPr="00A21841">
        <w:rPr>
          <w:rFonts w:ascii="Georgia" w:eastAsia="Arial Unicode MS" w:hAnsi="Georgia" w:cs="Times New Roman"/>
          <w:b/>
          <w:sz w:val="24"/>
          <w:szCs w:val="27"/>
        </w:rPr>
        <w:t xml:space="preserve"> </w:t>
      </w:r>
      <w:r w:rsidRPr="00A21841">
        <w:rPr>
          <w:rFonts w:ascii="Georgia" w:eastAsia="Arial Unicode MS" w:hAnsi="Georgia" w:cs="Arial"/>
          <w:sz w:val="24"/>
          <w:szCs w:val="24"/>
        </w:rPr>
        <w:t xml:space="preserve">holds bachelors and master’s degrees of </w:t>
      </w:r>
      <w:r w:rsidR="001A641F">
        <w:rPr>
          <w:rFonts w:ascii="Georgia" w:eastAsia="Arial Unicode MS" w:hAnsi="Georgia" w:cs="Arial"/>
          <w:sz w:val="24"/>
          <w:szCs w:val="24"/>
        </w:rPr>
        <w:t>m</w:t>
      </w:r>
      <w:r w:rsidRPr="00A21841">
        <w:rPr>
          <w:rFonts w:ascii="Georgia" w:eastAsia="Arial Unicode MS" w:hAnsi="Georgia" w:cs="Arial"/>
          <w:sz w:val="24"/>
          <w:szCs w:val="24"/>
        </w:rPr>
        <w:t xml:space="preserve">usic in Oboe Performance from the University of Minnesota. She plays principal oboe in the Civic Orchestra of Minneapolis, and plays with the Ruby Trio (oboe, horn, piano) and the Valley Chamber players. An active free-lance player in the Twin Cities area, she has also performed with The Minneapolis Pops, The Lacrosse Symphony, The Fargo Moorhead </w:t>
      </w:r>
      <w:r w:rsidRPr="00A21841">
        <w:rPr>
          <w:rFonts w:ascii="Georgia" w:eastAsia="Arial Unicode MS" w:hAnsi="Georgia" w:cs="Arial"/>
          <w:sz w:val="24"/>
          <w:szCs w:val="24"/>
        </w:rPr>
        <w:lastRenderedPageBreak/>
        <w:t xml:space="preserve">Symphony, The Rochester Symphony, and various other community orchestras. She has </w:t>
      </w:r>
    </w:p>
    <w:p w14:paraId="02AA4305" w14:textId="77777777" w:rsidR="001A641F" w:rsidRDefault="001A641F" w:rsidP="002606DC">
      <w:pPr>
        <w:spacing w:after="0" w:line="240" w:lineRule="auto"/>
        <w:jc w:val="both"/>
        <w:rPr>
          <w:rFonts w:ascii="Georgia" w:eastAsia="Arial Unicode MS" w:hAnsi="Georgia" w:cs="Arial"/>
          <w:sz w:val="24"/>
          <w:szCs w:val="24"/>
        </w:rPr>
      </w:pPr>
    </w:p>
    <w:p w14:paraId="3338B331" w14:textId="77777777" w:rsidR="001A641F" w:rsidRDefault="001A641F" w:rsidP="002606DC">
      <w:pPr>
        <w:spacing w:after="0" w:line="240" w:lineRule="auto"/>
        <w:jc w:val="both"/>
        <w:rPr>
          <w:rFonts w:ascii="Georgia" w:eastAsia="Arial Unicode MS" w:hAnsi="Georgia" w:cs="Arial"/>
          <w:sz w:val="24"/>
          <w:szCs w:val="24"/>
        </w:rPr>
      </w:pPr>
    </w:p>
    <w:p w14:paraId="11BD39A2" w14:textId="77777777" w:rsidR="001A641F" w:rsidRDefault="001A641F" w:rsidP="002606DC">
      <w:pPr>
        <w:spacing w:after="0" w:line="240" w:lineRule="auto"/>
        <w:jc w:val="both"/>
        <w:rPr>
          <w:rFonts w:ascii="Georgia" w:eastAsia="Arial Unicode MS" w:hAnsi="Georgia" w:cs="Arial"/>
          <w:sz w:val="24"/>
          <w:szCs w:val="24"/>
        </w:rPr>
      </w:pPr>
    </w:p>
    <w:p w14:paraId="1C2E3C7C" w14:textId="77777777" w:rsidR="001A641F" w:rsidRDefault="001A641F" w:rsidP="002606DC">
      <w:pPr>
        <w:spacing w:after="0" w:line="240" w:lineRule="auto"/>
        <w:jc w:val="both"/>
        <w:rPr>
          <w:rFonts w:ascii="Georgia" w:eastAsia="Arial Unicode MS" w:hAnsi="Georgia" w:cs="Arial"/>
          <w:sz w:val="24"/>
          <w:szCs w:val="24"/>
        </w:rPr>
      </w:pPr>
    </w:p>
    <w:p w14:paraId="21232637" w14:textId="77777777" w:rsidR="001A641F" w:rsidRDefault="001A641F" w:rsidP="002606DC">
      <w:pPr>
        <w:spacing w:after="0" w:line="240" w:lineRule="auto"/>
        <w:jc w:val="both"/>
        <w:rPr>
          <w:rFonts w:ascii="Georgia" w:eastAsia="Arial Unicode MS" w:hAnsi="Georgia" w:cs="Arial"/>
          <w:sz w:val="24"/>
          <w:szCs w:val="24"/>
        </w:rPr>
      </w:pPr>
    </w:p>
    <w:p w14:paraId="4F874AD6" w14:textId="34D316EC" w:rsidR="00713C6B" w:rsidRPr="00A21841" w:rsidRDefault="00713C6B" w:rsidP="002606DC">
      <w:pPr>
        <w:spacing w:after="0" w:line="240" w:lineRule="auto"/>
        <w:jc w:val="both"/>
        <w:rPr>
          <w:rFonts w:ascii="Georgia" w:eastAsia="Arial Unicode MS" w:hAnsi="Georgia" w:cs="Times New Roman"/>
          <w:b/>
          <w:sz w:val="24"/>
          <w:szCs w:val="27"/>
        </w:rPr>
      </w:pPr>
      <w:r w:rsidRPr="00A21841">
        <w:rPr>
          <w:rFonts w:ascii="Georgia" w:eastAsia="Arial Unicode MS" w:hAnsi="Georgia" w:cs="Arial"/>
          <w:sz w:val="24"/>
          <w:szCs w:val="24"/>
        </w:rPr>
        <w:t>served as an adjudicator for various music competitions and is a teacher of oboe and piano.</w:t>
      </w:r>
    </w:p>
    <w:p w14:paraId="144EC7AA" w14:textId="77777777" w:rsidR="00713C6B" w:rsidRPr="00A21841" w:rsidRDefault="00713C6B" w:rsidP="002606DC">
      <w:pPr>
        <w:spacing w:after="0" w:line="240" w:lineRule="auto"/>
        <w:jc w:val="both"/>
        <w:rPr>
          <w:rFonts w:ascii="Georgia" w:eastAsia="Arial Unicode MS" w:hAnsi="Georgia" w:cs="Times New Roman"/>
          <w:b/>
          <w:color w:val="FF0000"/>
          <w:sz w:val="24"/>
          <w:szCs w:val="27"/>
        </w:rPr>
      </w:pPr>
    </w:p>
    <w:p w14:paraId="2D4E8905" w14:textId="2952EE47" w:rsidR="00713C6B" w:rsidRPr="00A21841" w:rsidRDefault="00713C6B" w:rsidP="002606DC">
      <w:pPr>
        <w:spacing w:after="0" w:line="240" w:lineRule="auto"/>
        <w:jc w:val="both"/>
        <w:rPr>
          <w:rFonts w:ascii="Georgia" w:eastAsia="Arial Unicode MS" w:hAnsi="Georgia" w:cs="Times New Roman"/>
          <w:b/>
          <w:color w:val="FF0000"/>
          <w:sz w:val="24"/>
          <w:szCs w:val="27"/>
        </w:rPr>
      </w:pPr>
      <w:r w:rsidRPr="00A21841">
        <w:rPr>
          <w:rFonts w:ascii="Georgia" w:eastAsia="Arial Unicode MS" w:hAnsi="Georgia" w:cs="Times New Roman"/>
          <w:sz w:val="24"/>
          <w:szCs w:val="27"/>
          <w:u w:val="single"/>
        </w:rPr>
        <w:t>Trent Jacobs</w:t>
      </w:r>
      <w:r w:rsidRPr="001A641F">
        <w:rPr>
          <w:rFonts w:ascii="Georgia" w:eastAsia="Arial Unicode MS" w:hAnsi="Georgia" w:cs="Times New Roman"/>
          <w:sz w:val="24"/>
          <w:szCs w:val="27"/>
        </w:rPr>
        <w:t>,</w:t>
      </w:r>
      <w:r w:rsidRPr="00A21841">
        <w:rPr>
          <w:rFonts w:ascii="Georgia" w:eastAsia="Arial Unicode MS" w:hAnsi="Georgia" w:cs="Times New Roman"/>
          <w:b/>
          <w:sz w:val="24"/>
          <w:szCs w:val="27"/>
        </w:rPr>
        <w:t xml:space="preserve"> bassoon</w:t>
      </w:r>
      <w:r w:rsidR="002254C0" w:rsidRPr="00A21841">
        <w:rPr>
          <w:rFonts w:ascii="Georgia" w:eastAsia="Arial Unicode MS" w:hAnsi="Georgia" w:cs="Times New Roman"/>
          <w:b/>
          <w:sz w:val="24"/>
          <w:szCs w:val="27"/>
        </w:rPr>
        <w:t xml:space="preserve"> faculty</w:t>
      </w:r>
      <w:r w:rsidRPr="00A21841">
        <w:rPr>
          <w:rFonts w:ascii="Georgia" w:eastAsia="Arial Unicode MS" w:hAnsi="Georgia" w:cs="Times New Roman"/>
          <w:b/>
          <w:sz w:val="24"/>
          <w:szCs w:val="27"/>
        </w:rPr>
        <w:t>,</w:t>
      </w:r>
      <w:r w:rsidRPr="00A21841">
        <w:rPr>
          <w:rFonts w:ascii="Georgia" w:eastAsia="Arial Unicode MS" w:hAnsi="Georgia" w:cs="Arial Unicode MS"/>
          <w:sz w:val="24"/>
          <w:lang w:val="en"/>
        </w:rPr>
        <w:t xml:space="preserve"> completed DMA and MM degrees from the University of Illinois and received his bachelor’s degree from Lawrence University in Appleton, Wisconsin. Trent is an innovator on the bassoon, expanding the possibilities of electric bassoon amplification and effects processing as the creator of the “Little-Jake” electric bassoon pickup, and actively pursuing non-standard performance opportunities to use these innovations. Trent has become well-known as an authority on bassoon equipment after many years as bassoon specialist</w:t>
      </w:r>
      <w:r w:rsidR="001A641F">
        <w:rPr>
          <w:rFonts w:ascii="Georgia" w:eastAsia="Arial Unicode MS" w:hAnsi="Georgia" w:cs="Arial Unicode MS"/>
          <w:sz w:val="24"/>
          <w:lang w:val="en"/>
        </w:rPr>
        <w:t xml:space="preserve"> at</w:t>
      </w:r>
      <w:r w:rsidRPr="00A21841">
        <w:rPr>
          <w:rFonts w:ascii="Georgia" w:eastAsia="Arial Unicode MS" w:hAnsi="Georgia" w:cs="Arial Unicode MS"/>
          <w:sz w:val="24"/>
          <w:lang w:val="en"/>
        </w:rPr>
        <w:t xml:space="preserve"> Midwest Musical Imports.</w:t>
      </w:r>
      <w:r w:rsidR="00657E69" w:rsidRPr="00A21841">
        <w:rPr>
          <w:rFonts w:ascii="Georgia" w:eastAsia="Arial Unicode MS" w:hAnsi="Georgia" w:cs="Arial Unicode MS"/>
          <w:sz w:val="24"/>
          <w:lang w:val="en"/>
        </w:rPr>
        <w:t xml:space="preserve"> </w:t>
      </w:r>
      <w:r w:rsidRPr="00A21841">
        <w:rPr>
          <w:rFonts w:ascii="Georgia" w:eastAsia="Arial Unicode MS" w:hAnsi="Georgia" w:cs="Arial Unicode MS"/>
          <w:sz w:val="24"/>
          <w:lang w:val="en"/>
        </w:rPr>
        <w:t>Trent’s musical interests are unique and varied, having a history of jazz guitar and barbershop quartet singing as well as a strong commitment to the performance of contemporary and improvised music. In addition to several rock/jazz bands and active freelancing in the Minneapolis area, Trent serves on the faculty at the University of Wisconsin</w:t>
      </w:r>
      <w:r w:rsidR="001A641F">
        <w:rPr>
          <w:rFonts w:ascii="Georgia" w:eastAsia="Arial Unicode MS" w:hAnsi="Georgia" w:cs="Arial Unicode MS"/>
          <w:sz w:val="24"/>
          <w:lang w:val="en"/>
        </w:rPr>
        <w:t>-</w:t>
      </w:r>
      <w:proofErr w:type="spellStart"/>
      <w:r w:rsidRPr="00A21841">
        <w:rPr>
          <w:rFonts w:ascii="Georgia" w:eastAsia="Arial Unicode MS" w:hAnsi="Georgia" w:cs="Arial Unicode MS"/>
          <w:sz w:val="24"/>
          <w:lang w:val="en"/>
        </w:rPr>
        <w:t>Eau</w:t>
      </w:r>
      <w:proofErr w:type="spellEnd"/>
      <w:r w:rsidRPr="00A21841">
        <w:rPr>
          <w:rFonts w:ascii="Georgia" w:eastAsia="Arial Unicode MS" w:hAnsi="Georgia" w:cs="Arial Unicode MS"/>
          <w:sz w:val="24"/>
          <w:lang w:val="en"/>
        </w:rPr>
        <w:t xml:space="preserve"> Claire and Anoka-Ramsey Community College.</w:t>
      </w:r>
    </w:p>
    <w:p w14:paraId="38EB4A80" w14:textId="77777777" w:rsidR="00713C6B" w:rsidRPr="00A21841" w:rsidRDefault="00713C6B" w:rsidP="002606DC">
      <w:pPr>
        <w:spacing w:after="0" w:line="240" w:lineRule="auto"/>
        <w:jc w:val="both"/>
        <w:rPr>
          <w:rFonts w:ascii="Georgia" w:eastAsia="Arial Unicode MS" w:hAnsi="Georgia" w:cs="Times New Roman"/>
          <w:sz w:val="24"/>
          <w:szCs w:val="27"/>
        </w:rPr>
      </w:pPr>
    </w:p>
    <w:p w14:paraId="3D8FDF98" w14:textId="797A1C9C" w:rsidR="00702770" w:rsidRPr="006D4075" w:rsidRDefault="00580004" w:rsidP="002606DC">
      <w:pPr>
        <w:spacing w:after="0" w:line="240" w:lineRule="auto"/>
        <w:jc w:val="both"/>
        <w:rPr>
          <w:rFonts w:ascii="Georgia" w:eastAsia="Arial Unicode MS" w:hAnsi="Georgia" w:cs="Times New Roman"/>
          <w:color w:val="000000" w:themeColor="text1"/>
          <w:sz w:val="24"/>
          <w:szCs w:val="27"/>
        </w:rPr>
      </w:pPr>
      <w:r w:rsidRPr="006D4075">
        <w:rPr>
          <w:rFonts w:ascii="Georgia" w:eastAsia="Arial Unicode MS" w:hAnsi="Georgia" w:cs="Times New Roman"/>
          <w:color w:val="000000" w:themeColor="text1"/>
          <w:sz w:val="24"/>
          <w:szCs w:val="27"/>
          <w:u w:val="single"/>
        </w:rPr>
        <w:t>Scott Johnson</w:t>
      </w:r>
      <w:r w:rsidRPr="006D4075">
        <w:rPr>
          <w:rFonts w:ascii="Georgia" w:eastAsia="Arial Unicode MS" w:hAnsi="Georgia" w:cs="Times New Roman"/>
          <w:color w:val="000000" w:themeColor="text1"/>
          <w:sz w:val="24"/>
          <w:szCs w:val="27"/>
        </w:rPr>
        <w:t xml:space="preserve">, </w:t>
      </w:r>
      <w:r w:rsidRPr="006D4075">
        <w:rPr>
          <w:rFonts w:ascii="Georgia" w:eastAsia="Arial Unicode MS" w:hAnsi="Georgia" w:cs="Times New Roman"/>
          <w:b/>
          <w:bCs/>
          <w:color w:val="000000" w:themeColor="text1"/>
          <w:sz w:val="24"/>
          <w:szCs w:val="27"/>
        </w:rPr>
        <w:t>saxophone</w:t>
      </w:r>
      <w:r w:rsidR="00702770" w:rsidRPr="006D4075">
        <w:rPr>
          <w:rFonts w:ascii="Georgia" w:eastAsia="Arial Unicode MS" w:hAnsi="Georgia" w:cs="Times New Roman"/>
          <w:b/>
          <w:bCs/>
          <w:color w:val="000000" w:themeColor="text1"/>
          <w:sz w:val="24"/>
          <w:szCs w:val="27"/>
        </w:rPr>
        <w:t>,</w:t>
      </w:r>
      <w:r w:rsidR="00702770" w:rsidRPr="006D4075">
        <w:rPr>
          <w:rFonts w:ascii="Georgia" w:eastAsia="Arial Unicode MS" w:hAnsi="Georgia" w:cs="Times New Roman"/>
          <w:color w:val="000000" w:themeColor="text1"/>
          <w:sz w:val="24"/>
          <w:szCs w:val="27"/>
        </w:rPr>
        <w:t xml:space="preserve"> </w:t>
      </w:r>
      <w:r w:rsidR="00702770" w:rsidRPr="006D4075">
        <w:rPr>
          <w:rFonts w:ascii="Georgia" w:eastAsia="Arial Unicode MS" w:hAnsi="Georgia" w:cs="Times New Roman"/>
          <w:b/>
          <w:bCs/>
          <w:color w:val="000000" w:themeColor="text1"/>
          <w:sz w:val="24"/>
          <w:szCs w:val="27"/>
        </w:rPr>
        <w:t>flute</w:t>
      </w:r>
      <w:r w:rsidR="002254C0" w:rsidRPr="006D4075">
        <w:rPr>
          <w:rFonts w:ascii="Georgia" w:eastAsia="Arial Unicode MS" w:hAnsi="Georgia" w:cs="Times New Roman"/>
          <w:color w:val="000000" w:themeColor="text1"/>
          <w:sz w:val="24"/>
          <w:szCs w:val="27"/>
        </w:rPr>
        <w:t>,</w:t>
      </w:r>
      <w:r w:rsidR="00702770" w:rsidRPr="006D4075">
        <w:rPr>
          <w:rFonts w:ascii="Georgia" w:eastAsia="Arial Unicode MS" w:hAnsi="Georgia" w:cs="Times New Roman"/>
          <w:color w:val="000000" w:themeColor="text1"/>
          <w:sz w:val="24"/>
          <w:szCs w:val="27"/>
        </w:rPr>
        <w:t xml:space="preserve"> </w:t>
      </w:r>
      <w:r w:rsidR="001A641F" w:rsidRPr="006D4075">
        <w:rPr>
          <w:rFonts w:ascii="Georgia" w:eastAsia="Arial Unicode MS" w:hAnsi="Georgia" w:cs="Times New Roman"/>
          <w:color w:val="000000" w:themeColor="text1"/>
          <w:sz w:val="24"/>
          <w:szCs w:val="27"/>
        </w:rPr>
        <w:t xml:space="preserve">and </w:t>
      </w:r>
      <w:r w:rsidR="00702770" w:rsidRPr="006D4075">
        <w:rPr>
          <w:rFonts w:ascii="Georgia" w:eastAsia="Arial Unicode MS" w:hAnsi="Georgia" w:cs="Times New Roman"/>
          <w:b/>
          <w:bCs/>
          <w:color w:val="000000" w:themeColor="text1"/>
          <w:sz w:val="24"/>
          <w:szCs w:val="27"/>
        </w:rPr>
        <w:t>clarinet</w:t>
      </w:r>
      <w:r w:rsidR="002254C0" w:rsidRPr="006D4075">
        <w:rPr>
          <w:rFonts w:ascii="Georgia" w:eastAsia="Arial Unicode MS" w:hAnsi="Georgia" w:cs="Times New Roman"/>
          <w:b/>
          <w:bCs/>
          <w:color w:val="000000" w:themeColor="text1"/>
          <w:sz w:val="24"/>
          <w:szCs w:val="27"/>
        </w:rPr>
        <w:t xml:space="preserve"> faculty</w:t>
      </w:r>
      <w:r w:rsidR="001A641F" w:rsidRPr="006D4075">
        <w:rPr>
          <w:rFonts w:ascii="Georgia" w:eastAsia="Arial Unicode MS" w:hAnsi="Georgia" w:cs="Times New Roman"/>
          <w:color w:val="000000" w:themeColor="text1"/>
          <w:sz w:val="24"/>
          <w:szCs w:val="27"/>
        </w:rPr>
        <w:t xml:space="preserve">, has a </w:t>
      </w:r>
      <w:r w:rsidR="00702770" w:rsidRPr="006D4075">
        <w:rPr>
          <w:rFonts w:ascii="Georgia" w:eastAsia="Arial Unicode MS" w:hAnsi="Georgia" w:cs="Times New Roman"/>
          <w:color w:val="000000" w:themeColor="text1"/>
          <w:sz w:val="24"/>
          <w:szCs w:val="27"/>
        </w:rPr>
        <w:t xml:space="preserve">passion </w:t>
      </w:r>
      <w:r w:rsidR="001A641F" w:rsidRPr="006D4075">
        <w:rPr>
          <w:rFonts w:ascii="Georgia" w:eastAsia="Arial Unicode MS" w:hAnsi="Georgia" w:cs="Times New Roman"/>
          <w:color w:val="000000" w:themeColor="text1"/>
          <w:sz w:val="24"/>
          <w:szCs w:val="27"/>
        </w:rPr>
        <w:t>for</w:t>
      </w:r>
      <w:r w:rsidR="00702770" w:rsidRPr="006D4075">
        <w:rPr>
          <w:rFonts w:ascii="Georgia" w:eastAsia="Arial Unicode MS" w:hAnsi="Georgia" w:cs="Times New Roman"/>
          <w:color w:val="000000" w:themeColor="text1"/>
          <w:sz w:val="24"/>
          <w:szCs w:val="27"/>
        </w:rPr>
        <w:t xml:space="preserve"> Jazz and improvisation with strong roots in Classical.</w:t>
      </w:r>
      <w:r w:rsidR="00387B56" w:rsidRPr="006D4075">
        <w:rPr>
          <w:rFonts w:ascii="Georgia" w:eastAsia="Arial Unicode MS" w:hAnsi="Georgia" w:cs="Times New Roman"/>
          <w:color w:val="000000" w:themeColor="text1"/>
          <w:sz w:val="24"/>
          <w:szCs w:val="27"/>
        </w:rPr>
        <w:t xml:space="preserve"> </w:t>
      </w:r>
      <w:r w:rsidR="00702770" w:rsidRPr="006D4075">
        <w:rPr>
          <w:rFonts w:ascii="Georgia" w:eastAsia="Arial Unicode MS" w:hAnsi="Georgia" w:cs="Times New Roman"/>
          <w:color w:val="000000" w:themeColor="text1"/>
          <w:sz w:val="24"/>
          <w:szCs w:val="27"/>
        </w:rPr>
        <w:t>In addition to being on Anoka</w:t>
      </w:r>
      <w:r w:rsidR="001A641F" w:rsidRPr="006D4075">
        <w:rPr>
          <w:rFonts w:ascii="Georgia" w:eastAsia="Arial Unicode MS" w:hAnsi="Georgia" w:cs="Times New Roman"/>
          <w:color w:val="000000" w:themeColor="text1"/>
          <w:sz w:val="24"/>
          <w:szCs w:val="27"/>
        </w:rPr>
        <w:t>-</w:t>
      </w:r>
      <w:r w:rsidR="00702770" w:rsidRPr="006D4075">
        <w:rPr>
          <w:rFonts w:ascii="Georgia" w:eastAsia="Arial Unicode MS" w:hAnsi="Georgia" w:cs="Times New Roman"/>
          <w:color w:val="000000" w:themeColor="text1"/>
          <w:sz w:val="24"/>
          <w:szCs w:val="27"/>
        </w:rPr>
        <w:t>Ramsey Faculty, Scott maintains a large private lesson studio with successful pedagogy for saxophone</w:t>
      </w:r>
      <w:r w:rsidR="001A641F" w:rsidRPr="006D4075">
        <w:rPr>
          <w:rFonts w:ascii="Georgia" w:eastAsia="Arial Unicode MS" w:hAnsi="Georgia" w:cs="Times New Roman"/>
          <w:color w:val="000000" w:themeColor="text1"/>
          <w:sz w:val="24"/>
          <w:szCs w:val="27"/>
        </w:rPr>
        <w:t xml:space="preserve"> and</w:t>
      </w:r>
      <w:r w:rsidR="00702770" w:rsidRPr="006D4075">
        <w:rPr>
          <w:rFonts w:ascii="Georgia" w:eastAsia="Arial Unicode MS" w:hAnsi="Georgia" w:cs="Times New Roman"/>
          <w:color w:val="000000" w:themeColor="text1"/>
          <w:sz w:val="24"/>
          <w:szCs w:val="27"/>
        </w:rPr>
        <w:t xml:space="preserve"> classical and jazz improvisation, developed through three decades of teaching experience.   His students are consistently selected as members of the Minnesota All-State Jazz Ensembles, Minnesota All-State Concert Bands, Dakota Combo</w:t>
      </w:r>
      <w:r w:rsidR="001A641F" w:rsidRPr="006D4075">
        <w:rPr>
          <w:rFonts w:ascii="Georgia" w:eastAsia="Arial Unicode MS" w:hAnsi="Georgia" w:cs="Times New Roman"/>
          <w:color w:val="000000" w:themeColor="text1"/>
          <w:sz w:val="24"/>
          <w:szCs w:val="27"/>
        </w:rPr>
        <w:t>,</w:t>
      </w:r>
      <w:r w:rsidR="00702770" w:rsidRPr="006D4075">
        <w:rPr>
          <w:rFonts w:ascii="Georgia" w:eastAsia="Arial Unicode MS" w:hAnsi="Georgia" w:cs="Times New Roman"/>
          <w:color w:val="000000" w:themeColor="text1"/>
          <w:sz w:val="24"/>
          <w:szCs w:val="27"/>
        </w:rPr>
        <w:t xml:space="preserve"> and Minnesota Youth Jazz Bands (MYJB). Scott makes sure his students are college ready by focusing on Classical Jazz Improvisation, Music History, Theory</w:t>
      </w:r>
      <w:r w:rsidR="001A641F" w:rsidRPr="006D4075">
        <w:rPr>
          <w:rFonts w:ascii="Georgia" w:eastAsia="Arial Unicode MS" w:hAnsi="Georgia" w:cs="Times New Roman"/>
          <w:color w:val="000000" w:themeColor="text1"/>
          <w:sz w:val="24"/>
          <w:szCs w:val="27"/>
        </w:rPr>
        <w:t>,</w:t>
      </w:r>
      <w:r w:rsidR="00702770" w:rsidRPr="006D4075">
        <w:rPr>
          <w:rFonts w:ascii="Georgia" w:eastAsia="Arial Unicode MS" w:hAnsi="Georgia" w:cs="Times New Roman"/>
          <w:color w:val="000000" w:themeColor="text1"/>
          <w:sz w:val="24"/>
          <w:szCs w:val="27"/>
        </w:rPr>
        <w:t xml:space="preserve"> and Composition.  As a freelance musician, Scott Johnson performs in a wide range of musical styles and contexts that include Jazz, Classical, </w:t>
      </w:r>
      <w:r w:rsidR="006D4075" w:rsidRPr="006D4075">
        <w:rPr>
          <w:rFonts w:ascii="Georgia" w:eastAsia="Arial Unicode MS" w:hAnsi="Georgia" w:cs="Times New Roman"/>
          <w:color w:val="000000" w:themeColor="text1"/>
          <w:sz w:val="24"/>
          <w:szCs w:val="27"/>
        </w:rPr>
        <w:t xml:space="preserve">and </w:t>
      </w:r>
      <w:r w:rsidR="00702770" w:rsidRPr="006D4075">
        <w:rPr>
          <w:rFonts w:ascii="Georgia" w:eastAsia="Arial Unicode MS" w:hAnsi="Georgia" w:cs="Times New Roman"/>
          <w:color w:val="000000" w:themeColor="text1"/>
          <w:sz w:val="24"/>
          <w:szCs w:val="27"/>
        </w:rPr>
        <w:t>Pop</w:t>
      </w:r>
      <w:r w:rsidR="006D4075" w:rsidRPr="006D4075">
        <w:rPr>
          <w:rFonts w:ascii="Georgia" w:eastAsia="Arial Unicode MS" w:hAnsi="Georgia" w:cs="Times New Roman"/>
          <w:color w:val="000000" w:themeColor="text1"/>
          <w:sz w:val="24"/>
          <w:szCs w:val="27"/>
        </w:rPr>
        <w:t>.</w:t>
      </w:r>
      <w:r w:rsidR="00702770" w:rsidRPr="006D4075">
        <w:rPr>
          <w:rFonts w:ascii="Georgia" w:eastAsia="Arial Unicode MS" w:hAnsi="Georgia" w:cs="Times New Roman"/>
          <w:color w:val="000000" w:themeColor="text1"/>
          <w:sz w:val="24"/>
          <w:szCs w:val="27"/>
        </w:rPr>
        <w:t xml:space="preserve"> </w:t>
      </w:r>
      <w:r w:rsidR="006D4075" w:rsidRPr="006D4075">
        <w:rPr>
          <w:rFonts w:ascii="Georgia" w:eastAsia="Arial Unicode MS" w:hAnsi="Georgia" w:cs="Times New Roman"/>
          <w:color w:val="000000" w:themeColor="text1"/>
          <w:sz w:val="24"/>
          <w:szCs w:val="27"/>
        </w:rPr>
        <w:t xml:space="preserve">Scott has also shared stages with James Brown, Etta James, Big Jay McNeely, and Lowell </w:t>
      </w:r>
      <w:proofErr w:type="spellStart"/>
      <w:r w:rsidR="006D4075" w:rsidRPr="006D4075">
        <w:rPr>
          <w:rFonts w:ascii="Georgia" w:eastAsia="Arial Unicode MS" w:hAnsi="Georgia" w:cs="Times New Roman"/>
          <w:color w:val="000000" w:themeColor="text1"/>
          <w:sz w:val="24"/>
          <w:szCs w:val="27"/>
        </w:rPr>
        <w:t>Fulsom</w:t>
      </w:r>
      <w:proofErr w:type="spellEnd"/>
      <w:r w:rsidR="006D4075" w:rsidRPr="006D4075">
        <w:rPr>
          <w:rFonts w:ascii="Georgia" w:eastAsia="Arial Unicode MS" w:hAnsi="Georgia" w:cs="Times New Roman"/>
          <w:color w:val="000000" w:themeColor="text1"/>
          <w:sz w:val="24"/>
          <w:szCs w:val="27"/>
        </w:rPr>
        <w:t xml:space="preserve">. In </w:t>
      </w:r>
      <w:proofErr w:type="gramStart"/>
      <w:r w:rsidR="006D4075" w:rsidRPr="006D4075">
        <w:rPr>
          <w:rFonts w:ascii="Georgia" w:eastAsia="Arial Unicode MS" w:hAnsi="Georgia" w:cs="Times New Roman"/>
          <w:color w:val="000000" w:themeColor="text1"/>
          <w:sz w:val="24"/>
          <w:szCs w:val="27"/>
        </w:rPr>
        <w:t>addition</w:t>
      </w:r>
      <w:proofErr w:type="gramEnd"/>
      <w:r w:rsidR="006D4075" w:rsidRPr="006D4075">
        <w:rPr>
          <w:rFonts w:ascii="Georgia" w:eastAsia="Arial Unicode MS" w:hAnsi="Georgia" w:cs="Times New Roman"/>
          <w:color w:val="000000" w:themeColor="text1"/>
          <w:sz w:val="24"/>
          <w:szCs w:val="27"/>
        </w:rPr>
        <w:t xml:space="preserve"> he has performed with </w:t>
      </w:r>
      <w:r w:rsidR="00702770" w:rsidRPr="006D4075">
        <w:rPr>
          <w:rFonts w:ascii="Georgia" w:eastAsia="Arial Unicode MS" w:hAnsi="Georgia" w:cs="Times New Roman"/>
          <w:color w:val="000000" w:themeColor="text1"/>
          <w:sz w:val="24"/>
          <w:szCs w:val="27"/>
        </w:rPr>
        <w:t>dance bands</w:t>
      </w:r>
      <w:r w:rsidR="006D4075" w:rsidRPr="006D4075">
        <w:rPr>
          <w:rFonts w:ascii="Georgia" w:eastAsia="Arial Unicode MS" w:hAnsi="Georgia" w:cs="Times New Roman"/>
          <w:color w:val="000000" w:themeColor="text1"/>
          <w:sz w:val="24"/>
          <w:szCs w:val="27"/>
        </w:rPr>
        <w:t xml:space="preserve"> such as</w:t>
      </w:r>
      <w:r w:rsidR="00702770" w:rsidRPr="006D4075">
        <w:rPr>
          <w:rFonts w:ascii="Georgia" w:eastAsia="Arial Unicode MS" w:hAnsi="Georgia" w:cs="Times New Roman"/>
          <w:color w:val="000000" w:themeColor="text1"/>
          <w:sz w:val="24"/>
          <w:szCs w:val="27"/>
        </w:rPr>
        <w:t xml:space="preserve"> The Bill </w:t>
      </w:r>
      <w:proofErr w:type="spellStart"/>
      <w:r w:rsidR="00702770" w:rsidRPr="006D4075">
        <w:rPr>
          <w:rFonts w:ascii="Georgia" w:eastAsia="Arial Unicode MS" w:hAnsi="Georgia" w:cs="Times New Roman"/>
          <w:color w:val="000000" w:themeColor="text1"/>
          <w:sz w:val="24"/>
          <w:szCs w:val="27"/>
        </w:rPr>
        <w:t>Simenson</w:t>
      </w:r>
      <w:proofErr w:type="spellEnd"/>
      <w:r w:rsidR="00702770" w:rsidRPr="006D4075">
        <w:rPr>
          <w:rFonts w:ascii="Georgia" w:eastAsia="Arial Unicode MS" w:hAnsi="Georgia" w:cs="Times New Roman"/>
          <w:color w:val="000000" w:themeColor="text1"/>
          <w:sz w:val="24"/>
          <w:szCs w:val="27"/>
        </w:rPr>
        <w:t xml:space="preserve"> Or</w:t>
      </w:r>
      <w:r w:rsidR="00702770" w:rsidRPr="006D4075">
        <w:rPr>
          <w:rFonts w:ascii="Georgia" w:eastAsia="Arial Unicode MS" w:hAnsi="Georgia" w:cs="Times New Roman"/>
          <w:color w:val="000000" w:themeColor="text1"/>
          <w:sz w:val="24"/>
          <w:szCs w:val="27"/>
        </w:rPr>
        <w:t>c</w:t>
      </w:r>
      <w:r w:rsidR="00702770" w:rsidRPr="006D4075">
        <w:rPr>
          <w:rFonts w:ascii="Georgia" w:eastAsia="Arial Unicode MS" w:hAnsi="Georgia" w:cs="Times New Roman"/>
          <w:color w:val="000000" w:themeColor="text1"/>
          <w:sz w:val="24"/>
          <w:szCs w:val="27"/>
        </w:rPr>
        <w:t xml:space="preserve">hestra, The Cedar Avenue Big Band, </w:t>
      </w:r>
      <w:r w:rsidR="006D4075" w:rsidRPr="006D4075">
        <w:rPr>
          <w:rFonts w:ascii="Georgia" w:eastAsia="Arial Unicode MS" w:hAnsi="Georgia" w:cs="Times New Roman"/>
          <w:color w:val="000000" w:themeColor="text1"/>
          <w:sz w:val="24"/>
          <w:szCs w:val="27"/>
        </w:rPr>
        <w:t xml:space="preserve">and </w:t>
      </w:r>
      <w:r w:rsidR="00702770" w:rsidRPr="006D4075">
        <w:rPr>
          <w:rFonts w:ascii="Georgia" w:eastAsia="Arial Unicode MS" w:hAnsi="Georgia" w:cs="Times New Roman"/>
          <w:color w:val="000000" w:themeColor="text1"/>
          <w:sz w:val="24"/>
          <w:szCs w:val="27"/>
        </w:rPr>
        <w:t xml:space="preserve">The Jerry O’ Hagen Orchestra, and various tribute bands </w:t>
      </w:r>
      <w:r w:rsidR="006D4075" w:rsidRPr="006D4075">
        <w:rPr>
          <w:rFonts w:ascii="Georgia" w:eastAsia="Arial Unicode MS" w:hAnsi="Georgia" w:cs="Times New Roman"/>
          <w:color w:val="000000" w:themeColor="text1"/>
          <w:sz w:val="24"/>
          <w:szCs w:val="27"/>
        </w:rPr>
        <w:t xml:space="preserve">including those for </w:t>
      </w:r>
      <w:r w:rsidR="00702770" w:rsidRPr="006D4075">
        <w:rPr>
          <w:rFonts w:ascii="Georgia" w:eastAsia="Arial Unicode MS" w:hAnsi="Georgia" w:cs="Times New Roman"/>
          <w:color w:val="000000" w:themeColor="text1"/>
          <w:sz w:val="24"/>
          <w:szCs w:val="27"/>
        </w:rPr>
        <w:t>Chicago, Steely Dan</w:t>
      </w:r>
      <w:r w:rsidR="006D4075" w:rsidRPr="006D4075">
        <w:rPr>
          <w:rFonts w:ascii="Georgia" w:eastAsia="Arial Unicode MS" w:hAnsi="Georgia" w:cs="Times New Roman"/>
          <w:color w:val="000000" w:themeColor="text1"/>
          <w:sz w:val="24"/>
          <w:szCs w:val="27"/>
        </w:rPr>
        <w:t>,</w:t>
      </w:r>
      <w:r w:rsidR="00702770" w:rsidRPr="006D4075">
        <w:rPr>
          <w:rFonts w:ascii="Georgia" w:eastAsia="Arial Unicode MS" w:hAnsi="Georgia" w:cs="Times New Roman"/>
          <w:color w:val="000000" w:themeColor="text1"/>
          <w:sz w:val="24"/>
          <w:szCs w:val="27"/>
        </w:rPr>
        <w:t xml:space="preserve"> and Frank Sinatra.  </w:t>
      </w:r>
    </w:p>
    <w:p w14:paraId="5381A8B4" w14:textId="77777777" w:rsidR="00580004" w:rsidRPr="00A21841" w:rsidRDefault="00580004" w:rsidP="002606DC">
      <w:pPr>
        <w:spacing w:after="0" w:line="240" w:lineRule="auto"/>
        <w:jc w:val="both"/>
        <w:rPr>
          <w:rFonts w:ascii="Georgia" w:eastAsia="Arial Unicode MS" w:hAnsi="Georgia" w:cs="Times New Roman"/>
          <w:sz w:val="24"/>
          <w:szCs w:val="27"/>
        </w:rPr>
      </w:pPr>
    </w:p>
    <w:p w14:paraId="076CD0C8" w14:textId="77777777" w:rsidR="006D4075" w:rsidRDefault="00713C6B" w:rsidP="004B6D6B">
      <w:pPr>
        <w:spacing w:after="0" w:line="240" w:lineRule="auto"/>
        <w:rPr>
          <w:rFonts w:ascii="Georgia" w:eastAsia="Times New Roman" w:hAnsi="Georgia" w:cs="Arial"/>
          <w:bCs/>
          <w:i/>
          <w:iCs/>
          <w:color w:val="000000"/>
          <w:sz w:val="24"/>
          <w:szCs w:val="24"/>
        </w:rPr>
      </w:pPr>
      <w:r w:rsidRPr="00A21841">
        <w:rPr>
          <w:rFonts w:ascii="Georgia" w:eastAsia="Times New Roman" w:hAnsi="Georgia" w:cs="Arial"/>
          <w:bCs/>
          <w:color w:val="000000"/>
          <w:sz w:val="24"/>
          <w:szCs w:val="24"/>
          <w:u w:val="single"/>
        </w:rPr>
        <w:t>Richard Joseph</w:t>
      </w:r>
      <w:r w:rsidR="00C40586" w:rsidRPr="00A21841">
        <w:rPr>
          <w:rFonts w:ascii="Georgia" w:eastAsia="Times New Roman" w:hAnsi="Georgia" w:cs="Arial"/>
          <w:bCs/>
          <w:color w:val="000000"/>
          <w:sz w:val="24"/>
          <w:szCs w:val="24"/>
        </w:rPr>
        <w:t xml:space="preserve">, </w:t>
      </w:r>
      <w:r w:rsidR="0006612B" w:rsidRPr="00A21841">
        <w:rPr>
          <w:rFonts w:ascii="Georgia" w:eastAsia="Times New Roman" w:hAnsi="Georgia" w:cs="Arial"/>
          <w:b/>
          <w:bCs/>
          <w:color w:val="000000"/>
          <w:sz w:val="24"/>
          <w:szCs w:val="24"/>
        </w:rPr>
        <w:t>Chamber Singers</w:t>
      </w:r>
      <w:r w:rsidR="00C40586" w:rsidRPr="00A21841">
        <w:rPr>
          <w:rFonts w:ascii="Georgia" w:eastAsia="Times New Roman" w:hAnsi="Georgia" w:cs="Arial"/>
          <w:b/>
          <w:bCs/>
          <w:color w:val="000000"/>
          <w:sz w:val="24"/>
          <w:szCs w:val="24"/>
        </w:rPr>
        <w:t>,</w:t>
      </w:r>
      <w:r w:rsidR="009819AC" w:rsidRPr="00A21841">
        <w:rPr>
          <w:rFonts w:ascii="Georgia" w:eastAsia="Times New Roman" w:hAnsi="Georgia" w:cs="Arial"/>
          <w:b/>
          <w:bCs/>
          <w:color w:val="000000"/>
          <w:sz w:val="24"/>
          <w:szCs w:val="24"/>
        </w:rPr>
        <w:t xml:space="preserve"> </w:t>
      </w:r>
      <w:r w:rsidRPr="00A21841">
        <w:rPr>
          <w:rFonts w:ascii="Georgia" w:eastAsia="Times New Roman" w:hAnsi="Georgia" w:cs="Arial"/>
          <w:b/>
          <w:bCs/>
          <w:color w:val="000000"/>
          <w:sz w:val="24"/>
          <w:szCs w:val="24"/>
        </w:rPr>
        <w:t>voice</w:t>
      </w:r>
      <w:r w:rsidR="002254C0" w:rsidRPr="00A21841">
        <w:rPr>
          <w:rFonts w:ascii="Georgia" w:eastAsia="Times New Roman" w:hAnsi="Georgia" w:cs="Arial"/>
          <w:b/>
          <w:bCs/>
          <w:color w:val="000000"/>
          <w:sz w:val="24"/>
          <w:szCs w:val="24"/>
        </w:rPr>
        <w:t xml:space="preserve"> faculty</w:t>
      </w:r>
      <w:r w:rsidR="00C40586" w:rsidRPr="00A21841">
        <w:rPr>
          <w:rFonts w:ascii="Georgia" w:eastAsia="Times New Roman" w:hAnsi="Georgia" w:cs="Arial"/>
          <w:bCs/>
          <w:color w:val="000000"/>
          <w:sz w:val="24"/>
          <w:szCs w:val="24"/>
        </w:rPr>
        <w:t xml:space="preserve">, </w:t>
      </w:r>
      <w:r w:rsidRPr="00A21841">
        <w:rPr>
          <w:rFonts w:ascii="Georgia" w:eastAsia="Times New Roman" w:hAnsi="Georgia" w:cs="Arial"/>
          <w:bCs/>
          <w:color w:val="000000"/>
          <w:sz w:val="24"/>
          <w:szCs w:val="24"/>
        </w:rPr>
        <w:t xml:space="preserve">started taking voice lessons with Kermit Finstad at Gettysburg College in 9th grade. He received his B.A. in Music from Clearwater Christian College in 2004. During his time at Clearwater, Richard spent three years touring with summer music ensembles and was highly involved in both Chamber Choir and Concert Choir. He was featured in multiple recordings for Clearwater. He also had the opportunity to participate in master classes with Elizabeth </w:t>
      </w:r>
      <w:proofErr w:type="spellStart"/>
      <w:r w:rsidRPr="00A21841">
        <w:rPr>
          <w:rFonts w:ascii="Georgia" w:eastAsia="Times New Roman" w:hAnsi="Georgia" w:cs="Arial"/>
          <w:bCs/>
          <w:color w:val="000000"/>
          <w:sz w:val="24"/>
          <w:szCs w:val="24"/>
        </w:rPr>
        <w:t>Futral</w:t>
      </w:r>
      <w:proofErr w:type="spellEnd"/>
      <w:r w:rsidRPr="00A21841">
        <w:rPr>
          <w:rFonts w:ascii="Georgia" w:eastAsia="Times New Roman" w:hAnsi="Georgia" w:cs="Arial"/>
          <w:bCs/>
          <w:color w:val="000000"/>
          <w:sz w:val="24"/>
          <w:szCs w:val="24"/>
        </w:rPr>
        <w:t xml:space="preserve"> and Steven White.   Mr. Joseph has just finished his master’s program in voice performance at Florida State University where he studied with tenor, Stanford Olsen. He has had the privilege of working with conductors Andre Thomas and Douglas Fisher, and director Matthew Lata. He has also worked closely with vocal coaches, Valerie Trujillo and Timothy </w:t>
      </w:r>
      <w:proofErr w:type="spellStart"/>
      <w:r w:rsidRPr="00A21841">
        <w:rPr>
          <w:rFonts w:ascii="Georgia" w:eastAsia="Times New Roman" w:hAnsi="Georgia" w:cs="Arial"/>
          <w:bCs/>
          <w:color w:val="000000"/>
          <w:sz w:val="24"/>
          <w:szCs w:val="24"/>
        </w:rPr>
        <w:t>Hoekman</w:t>
      </w:r>
      <w:proofErr w:type="spellEnd"/>
      <w:r w:rsidRPr="00A21841">
        <w:rPr>
          <w:rFonts w:ascii="Georgia" w:eastAsia="Times New Roman" w:hAnsi="Georgia" w:cs="Arial"/>
          <w:bCs/>
          <w:color w:val="000000"/>
          <w:sz w:val="24"/>
          <w:szCs w:val="24"/>
        </w:rPr>
        <w:t>. His pe</w:t>
      </w:r>
      <w:r w:rsidR="00274F1D" w:rsidRPr="00A21841">
        <w:rPr>
          <w:rFonts w:ascii="Georgia" w:eastAsia="Times New Roman" w:hAnsi="Georgia" w:cs="Arial"/>
          <w:bCs/>
          <w:color w:val="000000"/>
          <w:sz w:val="24"/>
          <w:szCs w:val="24"/>
        </w:rPr>
        <w:t xml:space="preserve">rformances </w:t>
      </w:r>
      <w:proofErr w:type="gramStart"/>
      <w:r w:rsidR="00274F1D" w:rsidRPr="00A21841">
        <w:rPr>
          <w:rFonts w:ascii="Georgia" w:eastAsia="Times New Roman" w:hAnsi="Georgia" w:cs="Arial"/>
          <w:bCs/>
          <w:color w:val="000000"/>
          <w:sz w:val="24"/>
          <w:szCs w:val="24"/>
        </w:rPr>
        <w:t>include</w:t>
      </w:r>
      <w:r w:rsidR="004B6D6B">
        <w:rPr>
          <w:rFonts w:ascii="Georgia" w:eastAsia="Times New Roman" w:hAnsi="Georgia" w:cs="Arial"/>
          <w:bCs/>
          <w:color w:val="000000"/>
          <w:sz w:val="24"/>
          <w:szCs w:val="24"/>
        </w:rPr>
        <w:t>:</w:t>
      </w:r>
      <w:proofErr w:type="gramEnd"/>
      <w:r w:rsidR="00274F1D" w:rsidRPr="00A21841">
        <w:rPr>
          <w:rFonts w:ascii="Georgia" w:eastAsia="Times New Roman" w:hAnsi="Georgia" w:cs="Arial"/>
          <w:bCs/>
          <w:color w:val="000000"/>
          <w:sz w:val="24"/>
          <w:szCs w:val="24"/>
        </w:rPr>
        <w:t xml:space="preserve"> FSU’s opera </w:t>
      </w:r>
      <w:r w:rsidRPr="00A21841">
        <w:rPr>
          <w:rFonts w:ascii="Georgia" w:eastAsia="Times New Roman" w:hAnsi="Georgia" w:cs="Arial"/>
          <w:bCs/>
          <w:color w:val="000000"/>
          <w:sz w:val="24"/>
          <w:szCs w:val="24"/>
        </w:rPr>
        <w:t xml:space="preserve">outreach </w:t>
      </w:r>
      <w:r w:rsidRPr="004B6D6B">
        <w:rPr>
          <w:rFonts w:ascii="Georgia" w:eastAsia="Times New Roman" w:hAnsi="Georgia" w:cs="Arial"/>
          <w:bCs/>
          <w:i/>
          <w:iCs/>
          <w:color w:val="000000"/>
          <w:sz w:val="24"/>
          <w:szCs w:val="24"/>
        </w:rPr>
        <w:t xml:space="preserve">Little </w:t>
      </w:r>
    </w:p>
    <w:p w14:paraId="2A30897B" w14:textId="77777777" w:rsidR="006D4075" w:rsidRDefault="006D4075" w:rsidP="004B6D6B">
      <w:pPr>
        <w:spacing w:after="0" w:line="240" w:lineRule="auto"/>
        <w:rPr>
          <w:rFonts w:ascii="Georgia" w:eastAsia="Times New Roman" w:hAnsi="Georgia" w:cs="Arial"/>
          <w:bCs/>
          <w:i/>
          <w:iCs/>
          <w:color w:val="000000"/>
          <w:sz w:val="24"/>
          <w:szCs w:val="24"/>
        </w:rPr>
      </w:pPr>
    </w:p>
    <w:p w14:paraId="43F63BCE" w14:textId="77777777" w:rsidR="006D4075" w:rsidRDefault="006D4075" w:rsidP="004B6D6B">
      <w:pPr>
        <w:spacing w:after="0" w:line="240" w:lineRule="auto"/>
        <w:rPr>
          <w:rFonts w:ascii="Georgia" w:eastAsia="Times New Roman" w:hAnsi="Georgia" w:cs="Arial"/>
          <w:bCs/>
          <w:i/>
          <w:iCs/>
          <w:color w:val="000000"/>
          <w:sz w:val="24"/>
          <w:szCs w:val="24"/>
        </w:rPr>
      </w:pPr>
    </w:p>
    <w:p w14:paraId="200E429C" w14:textId="77777777" w:rsidR="006D4075" w:rsidRDefault="006D4075" w:rsidP="004B6D6B">
      <w:pPr>
        <w:spacing w:after="0" w:line="240" w:lineRule="auto"/>
        <w:rPr>
          <w:rFonts w:ascii="Georgia" w:eastAsia="Times New Roman" w:hAnsi="Georgia" w:cs="Arial"/>
          <w:bCs/>
          <w:i/>
          <w:iCs/>
          <w:color w:val="000000"/>
          <w:sz w:val="24"/>
          <w:szCs w:val="24"/>
        </w:rPr>
      </w:pPr>
    </w:p>
    <w:p w14:paraId="46D462A4" w14:textId="77777777" w:rsidR="006D4075" w:rsidRDefault="006D4075" w:rsidP="004B6D6B">
      <w:pPr>
        <w:spacing w:after="0" w:line="240" w:lineRule="auto"/>
        <w:rPr>
          <w:rFonts w:ascii="Georgia" w:eastAsia="Times New Roman" w:hAnsi="Georgia" w:cs="Arial"/>
          <w:bCs/>
          <w:i/>
          <w:iCs/>
          <w:color w:val="000000"/>
          <w:sz w:val="24"/>
          <w:szCs w:val="24"/>
        </w:rPr>
      </w:pPr>
    </w:p>
    <w:p w14:paraId="0F880852" w14:textId="77777777" w:rsidR="006D4075" w:rsidRDefault="006D4075" w:rsidP="004B6D6B">
      <w:pPr>
        <w:spacing w:after="0" w:line="240" w:lineRule="auto"/>
        <w:rPr>
          <w:rFonts w:ascii="Georgia" w:eastAsia="Times New Roman" w:hAnsi="Georgia" w:cs="Arial"/>
          <w:bCs/>
          <w:i/>
          <w:iCs/>
          <w:color w:val="000000"/>
          <w:sz w:val="24"/>
          <w:szCs w:val="24"/>
        </w:rPr>
      </w:pPr>
    </w:p>
    <w:p w14:paraId="3031DD1B" w14:textId="094243C5" w:rsidR="00696FEE" w:rsidRPr="00674CC7" w:rsidRDefault="00713C6B" w:rsidP="004B6D6B">
      <w:pPr>
        <w:spacing w:after="0" w:line="240" w:lineRule="auto"/>
        <w:rPr>
          <w:rFonts w:ascii="Georgia" w:eastAsia="Times New Roman" w:hAnsi="Georgia" w:cs="Arial"/>
          <w:bCs/>
          <w:color w:val="000000"/>
          <w:sz w:val="24"/>
          <w:szCs w:val="24"/>
        </w:rPr>
      </w:pPr>
      <w:r w:rsidRPr="004B6D6B">
        <w:rPr>
          <w:rFonts w:ascii="Georgia" w:eastAsia="Times New Roman" w:hAnsi="Georgia" w:cs="Arial"/>
          <w:bCs/>
          <w:i/>
          <w:iCs/>
          <w:color w:val="000000"/>
          <w:sz w:val="24"/>
          <w:szCs w:val="24"/>
        </w:rPr>
        <w:t>Red’s Most Unusual Day</w:t>
      </w:r>
      <w:r w:rsidRPr="00A21841">
        <w:rPr>
          <w:rFonts w:ascii="Georgia" w:eastAsia="Times New Roman" w:hAnsi="Georgia" w:cs="Arial"/>
          <w:bCs/>
          <w:color w:val="000000"/>
          <w:sz w:val="24"/>
          <w:szCs w:val="24"/>
        </w:rPr>
        <w:t xml:space="preserve">, </w:t>
      </w:r>
      <w:proofErr w:type="spellStart"/>
      <w:r w:rsidRPr="00A21841">
        <w:rPr>
          <w:rFonts w:ascii="Georgia" w:eastAsia="Times New Roman" w:hAnsi="Georgia" w:cs="Arial"/>
          <w:bCs/>
          <w:color w:val="000000"/>
          <w:sz w:val="24"/>
          <w:szCs w:val="24"/>
        </w:rPr>
        <w:t>Bardolfo</w:t>
      </w:r>
      <w:proofErr w:type="spellEnd"/>
      <w:r w:rsidRPr="00A21841">
        <w:rPr>
          <w:rFonts w:ascii="Georgia" w:eastAsia="Times New Roman" w:hAnsi="Georgia" w:cs="Arial"/>
          <w:bCs/>
          <w:color w:val="000000"/>
          <w:sz w:val="24"/>
          <w:szCs w:val="24"/>
        </w:rPr>
        <w:t xml:space="preserve"> in </w:t>
      </w:r>
      <w:r w:rsidRPr="004B6D6B">
        <w:rPr>
          <w:rFonts w:ascii="Georgia" w:eastAsia="Times New Roman" w:hAnsi="Georgia" w:cs="Arial"/>
          <w:bCs/>
          <w:i/>
          <w:iCs/>
          <w:color w:val="000000"/>
          <w:sz w:val="24"/>
          <w:szCs w:val="24"/>
        </w:rPr>
        <w:t>Falstaff</w:t>
      </w:r>
      <w:r w:rsidRPr="00A21841">
        <w:rPr>
          <w:rFonts w:ascii="Georgia" w:eastAsia="Times New Roman" w:hAnsi="Georgia" w:cs="Arial"/>
          <w:bCs/>
          <w:color w:val="000000"/>
          <w:sz w:val="24"/>
          <w:szCs w:val="24"/>
        </w:rPr>
        <w:t>, and p</w:t>
      </w:r>
      <w:r w:rsidR="00274F1D" w:rsidRPr="00A21841">
        <w:rPr>
          <w:rFonts w:ascii="Georgia" w:eastAsia="Times New Roman" w:hAnsi="Georgia" w:cs="Arial"/>
          <w:bCs/>
          <w:color w:val="000000"/>
          <w:sz w:val="24"/>
          <w:szCs w:val="24"/>
        </w:rPr>
        <w:t xml:space="preserve">erformances of Handel's </w:t>
      </w:r>
      <w:r w:rsidR="00274F1D" w:rsidRPr="004B6D6B">
        <w:rPr>
          <w:rFonts w:ascii="Georgia" w:eastAsia="Times New Roman" w:hAnsi="Georgia" w:cs="Arial"/>
          <w:bCs/>
          <w:i/>
          <w:iCs/>
          <w:color w:val="000000"/>
          <w:sz w:val="24"/>
          <w:szCs w:val="24"/>
        </w:rPr>
        <w:t>Messiah</w:t>
      </w:r>
      <w:r w:rsidR="006D4075">
        <w:rPr>
          <w:rFonts w:ascii="Georgia" w:eastAsia="Times New Roman" w:hAnsi="Georgia" w:cs="Arial"/>
          <w:bCs/>
          <w:color w:val="000000"/>
          <w:sz w:val="24"/>
          <w:szCs w:val="24"/>
        </w:rPr>
        <w:t xml:space="preserve"> </w:t>
      </w:r>
      <w:r w:rsidR="004B6D6B">
        <w:rPr>
          <w:rFonts w:ascii="Georgia" w:eastAsia="Times New Roman" w:hAnsi="Georgia" w:cs="Arial"/>
          <w:bCs/>
          <w:color w:val="000000"/>
          <w:sz w:val="24"/>
          <w:szCs w:val="24"/>
        </w:rPr>
        <w:t xml:space="preserve">with </w:t>
      </w:r>
      <w:r w:rsidRPr="00A21841">
        <w:rPr>
          <w:rFonts w:ascii="Georgia" w:eastAsia="Times New Roman" w:hAnsi="Georgia" w:cs="Arial"/>
          <w:bCs/>
          <w:color w:val="000000"/>
          <w:sz w:val="24"/>
          <w:szCs w:val="24"/>
        </w:rPr>
        <w:t>the Tallahassee Community Choir and the Thomasville Community Choi</w:t>
      </w:r>
      <w:r w:rsidR="00274F1D" w:rsidRPr="00A21841">
        <w:rPr>
          <w:rFonts w:ascii="Georgia" w:eastAsia="Times New Roman" w:hAnsi="Georgia" w:cs="Arial"/>
          <w:bCs/>
          <w:color w:val="000000"/>
          <w:sz w:val="24"/>
          <w:szCs w:val="24"/>
        </w:rPr>
        <w:t>r.</w:t>
      </w:r>
      <w:r w:rsidR="00674CC7">
        <w:rPr>
          <w:rFonts w:ascii="Georgia" w:eastAsia="Times New Roman" w:hAnsi="Georgia" w:cs="Arial"/>
          <w:bCs/>
          <w:color w:val="000000"/>
          <w:sz w:val="24"/>
          <w:szCs w:val="24"/>
        </w:rPr>
        <w:t xml:space="preserve"> </w:t>
      </w:r>
      <w:r w:rsidR="00274F1D" w:rsidRPr="00A21841">
        <w:rPr>
          <w:rFonts w:ascii="Georgia" w:eastAsia="Times New Roman" w:hAnsi="Georgia" w:cs="Arial"/>
          <w:bCs/>
          <w:color w:val="000000"/>
          <w:sz w:val="24"/>
          <w:szCs w:val="24"/>
        </w:rPr>
        <w:t xml:space="preserve">Originally from Gettysburg, </w:t>
      </w:r>
      <w:r w:rsidRPr="00A21841">
        <w:rPr>
          <w:rFonts w:ascii="Georgia" w:eastAsia="Times New Roman" w:hAnsi="Georgia" w:cs="Arial"/>
          <w:bCs/>
          <w:color w:val="000000"/>
          <w:sz w:val="24"/>
          <w:szCs w:val="24"/>
        </w:rPr>
        <w:t>PA, Mr. Joseph now l</w:t>
      </w:r>
      <w:r w:rsidR="00274F1D" w:rsidRPr="00A21841">
        <w:rPr>
          <w:rFonts w:ascii="Georgia" w:eastAsia="Times New Roman" w:hAnsi="Georgia" w:cs="Arial"/>
          <w:bCs/>
          <w:color w:val="000000"/>
          <w:sz w:val="24"/>
          <w:szCs w:val="24"/>
        </w:rPr>
        <w:t xml:space="preserve">ives in Anoka, MN with his wife </w:t>
      </w:r>
      <w:r w:rsidRPr="00A21841">
        <w:rPr>
          <w:rFonts w:ascii="Georgia" w:eastAsia="Times New Roman" w:hAnsi="Georgia" w:cs="Arial"/>
          <w:bCs/>
          <w:color w:val="000000"/>
          <w:sz w:val="24"/>
          <w:szCs w:val="24"/>
        </w:rPr>
        <w:t>Sarah</w:t>
      </w:r>
      <w:r w:rsidR="004B6D6B">
        <w:rPr>
          <w:rFonts w:ascii="Georgia" w:eastAsia="Times New Roman" w:hAnsi="Georgia" w:cs="Arial"/>
          <w:bCs/>
          <w:color w:val="000000"/>
          <w:sz w:val="24"/>
          <w:szCs w:val="24"/>
        </w:rPr>
        <w:t>.</w:t>
      </w:r>
      <w:r w:rsidRPr="00A21841">
        <w:rPr>
          <w:rFonts w:ascii="Georgia" w:eastAsia="Times New Roman" w:hAnsi="Georgia" w:cs="Tahoma"/>
          <w:color w:val="000000"/>
          <w:sz w:val="24"/>
          <w:szCs w:val="24"/>
        </w:rPr>
        <w:br/>
      </w:r>
      <w:r w:rsidRPr="00A21841">
        <w:rPr>
          <w:rFonts w:ascii="Georgia" w:eastAsia="Times New Roman" w:hAnsi="Georgia" w:cs="Arial"/>
          <w:color w:val="000000"/>
          <w:sz w:val="24"/>
          <w:szCs w:val="24"/>
        </w:rPr>
        <w:t> </w:t>
      </w:r>
    </w:p>
    <w:p w14:paraId="60AE7176" w14:textId="7FE8CF33" w:rsidR="002254C0" w:rsidRPr="00A21841" w:rsidRDefault="002254C0" w:rsidP="002606DC">
      <w:pPr>
        <w:spacing w:after="0" w:line="240" w:lineRule="auto"/>
        <w:jc w:val="both"/>
        <w:rPr>
          <w:rFonts w:ascii="Georgia" w:eastAsia="Times New Roman" w:hAnsi="Georgia" w:cs="Arial"/>
          <w:sz w:val="24"/>
          <w:szCs w:val="24"/>
          <w:u w:val="single"/>
        </w:rPr>
      </w:pPr>
      <w:r w:rsidRPr="00A21841">
        <w:rPr>
          <w:rFonts w:ascii="Georgia" w:eastAsia="Times New Roman" w:hAnsi="Georgia" w:cs="Arial"/>
          <w:sz w:val="24"/>
          <w:szCs w:val="24"/>
          <w:u w:val="single"/>
        </w:rPr>
        <w:lastRenderedPageBreak/>
        <w:t>Elizabeth Kuivinen</w:t>
      </w:r>
      <w:r w:rsidRPr="00A21841">
        <w:rPr>
          <w:rFonts w:ascii="Georgia" w:eastAsia="Times New Roman" w:hAnsi="Georgia" w:cs="Arial"/>
          <w:sz w:val="24"/>
          <w:szCs w:val="24"/>
        </w:rPr>
        <w:t xml:space="preserve">, </w:t>
      </w:r>
      <w:r w:rsidRPr="00A21841">
        <w:rPr>
          <w:rFonts w:ascii="Georgia" w:eastAsia="Times New Roman" w:hAnsi="Georgia" w:cs="Arial"/>
          <w:b/>
          <w:bCs/>
          <w:sz w:val="24"/>
          <w:szCs w:val="24"/>
        </w:rPr>
        <w:t>piano faculty</w:t>
      </w:r>
      <w:r w:rsidRPr="00A21841">
        <w:rPr>
          <w:rFonts w:ascii="Georgia" w:eastAsia="Times New Roman" w:hAnsi="Georgia" w:cs="Arial"/>
          <w:sz w:val="24"/>
          <w:szCs w:val="24"/>
        </w:rPr>
        <w:t xml:space="preserve">, </w:t>
      </w:r>
      <w:r w:rsidRPr="00A21841">
        <w:rPr>
          <w:rFonts w:ascii="Georgia" w:eastAsia="Times New Roman" w:hAnsi="Georgia" w:cs="Arial"/>
          <w:b/>
          <w:bCs/>
          <w:sz w:val="24"/>
          <w:szCs w:val="24"/>
        </w:rPr>
        <w:t>Keyboard Skills for Majors, Class Piano, Songwriting, Music Business, vocal coach for Spring musicals</w:t>
      </w:r>
      <w:r w:rsidRPr="00A21841">
        <w:rPr>
          <w:rFonts w:ascii="Georgia" w:eastAsia="Times New Roman" w:hAnsi="Georgia" w:cs="Arial"/>
          <w:sz w:val="24"/>
          <w:szCs w:val="24"/>
        </w:rPr>
        <w:t>, holds a Master of Liberal Studies degree (with emphasis in post-secondary music education for the 21st century) and a Master of Arts in Music Composition, both from the University of Minnesota, as well as a Bachelor of Music in Piano Performance from the University of Wisconsin – Stevens Point. Prior to Anoka</w:t>
      </w:r>
      <w:r w:rsidR="004D7B92">
        <w:rPr>
          <w:rFonts w:ascii="Georgia" w:eastAsia="Times New Roman" w:hAnsi="Georgia" w:cs="Arial"/>
          <w:sz w:val="24"/>
          <w:szCs w:val="24"/>
        </w:rPr>
        <w:t>-</w:t>
      </w:r>
      <w:r w:rsidRPr="00A21841">
        <w:rPr>
          <w:rFonts w:ascii="Georgia" w:eastAsia="Times New Roman" w:hAnsi="Georgia" w:cs="Arial"/>
          <w:sz w:val="24"/>
          <w:szCs w:val="24"/>
        </w:rPr>
        <w:t xml:space="preserve">Ramsey Community College, Liz spent twenty-one years at McNally-Smith College of Music in St. Paul, teaching music theory, ear training, keyboard classes, arranging, desktop publishing and directing the Latin Jazz Ensemble. She authored an integrated curriculum text for theory and contemporary class piano, “The Organic Musician.” Still an active performer in the Twin Cities, Liz regularly plays with The Riverside Hitmen and has worked a variety of freelance engagements. Liz began her career as a professional musician in New York City where she performed with artists Patti LaBelle, Loretta Devine (star of the hit Broadway musical </w:t>
      </w:r>
      <w:r w:rsidRPr="004D7B92">
        <w:rPr>
          <w:rFonts w:ascii="Georgia" w:eastAsia="Times New Roman" w:hAnsi="Georgia" w:cs="Arial"/>
          <w:i/>
          <w:iCs/>
          <w:sz w:val="24"/>
          <w:szCs w:val="24"/>
        </w:rPr>
        <w:t>Dream</w:t>
      </w:r>
      <w:r w:rsidR="004D7B92">
        <w:rPr>
          <w:rFonts w:ascii="Georgia" w:eastAsia="Times New Roman" w:hAnsi="Georgia" w:cs="Arial"/>
          <w:i/>
          <w:iCs/>
          <w:sz w:val="24"/>
          <w:szCs w:val="24"/>
        </w:rPr>
        <w:t xml:space="preserve"> </w:t>
      </w:r>
      <w:r w:rsidRPr="004D7B92">
        <w:rPr>
          <w:rFonts w:ascii="Georgia" w:eastAsia="Times New Roman" w:hAnsi="Georgia" w:cs="Arial"/>
          <w:i/>
          <w:iCs/>
          <w:sz w:val="24"/>
          <w:szCs w:val="24"/>
        </w:rPr>
        <w:t>Girls</w:t>
      </w:r>
      <w:r w:rsidRPr="00A21841">
        <w:rPr>
          <w:rFonts w:ascii="Georgia" w:eastAsia="Times New Roman" w:hAnsi="Georgia" w:cs="Arial"/>
          <w:sz w:val="24"/>
          <w:szCs w:val="24"/>
        </w:rPr>
        <w:t>), John Sex, Pete Morgan’s Big Band and others. While in New York, Liz also worked in theater and scored an award-winning film short (</w:t>
      </w:r>
      <w:r w:rsidRPr="004D7B92">
        <w:rPr>
          <w:rFonts w:ascii="Georgia" w:eastAsia="Times New Roman" w:hAnsi="Georgia" w:cs="Arial"/>
          <w:i/>
          <w:iCs/>
          <w:sz w:val="24"/>
          <w:szCs w:val="24"/>
        </w:rPr>
        <w:t>Czechs and Balances</w:t>
      </w:r>
      <w:r w:rsidRPr="00A21841">
        <w:rPr>
          <w:rFonts w:ascii="Georgia" w:eastAsia="Times New Roman" w:hAnsi="Georgia" w:cs="Arial"/>
          <w:sz w:val="24"/>
          <w:szCs w:val="24"/>
        </w:rPr>
        <w:t>).</w:t>
      </w:r>
    </w:p>
    <w:p w14:paraId="78B99476" w14:textId="77777777" w:rsidR="00713C6B" w:rsidRPr="00A21841" w:rsidRDefault="00713C6B" w:rsidP="002606DC">
      <w:pPr>
        <w:spacing w:after="0" w:line="240" w:lineRule="auto"/>
        <w:jc w:val="both"/>
        <w:rPr>
          <w:rFonts w:ascii="Georgia" w:eastAsia="Times New Roman" w:hAnsi="Georgia" w:cs="Arial"/>
          <w:color w:val="FF0000"/>
          <w:sz w:val="24"/>
          <w:szCs w:val="24"/>
        </w:rPr>
      </w:pPr>
    </w:p>
    <w:p w14:paraId="028170D3" w14:textId="17BD6EB8" w:rsidR="0067673F" w:rsidRPr="00A21841" w:rsidRDefault="0067673F" w:rsidP="002606DC">
      <w:pPr>
        <w:spacing w:after="0" w:line="240" w:lineRule="auto"/>
        <w:jc w:val="both"/>
        <w:rPr>
          <w:rFonts w:ascii="Georgia" w:eastAsia="Times New Roman" w:hAnsi="Georgia" w:cs="Arial"/>
          <w:sz w:val="24"/>
          <w:szCs w:val="24"/>
        </w:rPr>
      </w:pPr>
      <w:r w:rsidRPr="00A21841">
        <w:rPr>
          <w:rFonts w:ascii="Georgia" w:eastAsia="Times New Roman" w:hAnsi="Georgia" w:cs="Arial"/>
          <w:sz w:val="24"/>
          <w:szCs w:val="24"/>
          <w:u w:val="single"/>
        </w:rPr>
        <w:t>Kameron Markworth</w:t>
      </w:r>
      <w:r w:rsidR="00421166" w:rsidRPr="00A21841">
        <w:rPr>
          <w:rFonts w:ascii="Georgia" w:eastAsia="Times New Roman" w:hAnsi="Georgia" w:cs="Arial"/>
          <w:sz w:val="24"/>
          <w:szCs w:val="24"/>
        </w:rPr>
        <w:t xml:space="preserve">, </w:t>
      </w:r>
      <w:r w:rsidRPr="00A21841">
        <w:rPr>
          <w:rFonts w:ascii="Georgia" w:eastAsia="Times New Roman" w:hAnsi="Georgia" w:cs="Arial"/>
          <w:b/>
          <w:sz w:val="24"/>
          <w:szCs w:val="24"/>
        </w:rPr>
        <w:t>bass</w:t>
      </w:r>
      <w:r w:rsidR="002254C0" w:rsidRPr="00A21841">
        <w:rPr>
          <w:rFonts w:ascii="Georgia" w:eastAsia="Times New Roman" w:hAnsi="Georgia" w:cs="Arial"/>
          <w:b/>
          <w:sz w:val="24"/>
          <w:szCs w:val="24"/>
        </w:rPr>
        <w:t xml:space="preserve"> faculty</w:t>
      </w:r>
      <w:r w:rsidRPr="00A21841">
        <w:rPr>
          <w:rFonts w:ascii="Georgia" w:eastAsia="Times New Roman" w:hAnsi="Georgia" w:cs="Arial"/>
          <w:b/>
          <w:sz w:val="24"/>
          <w:szCs w:val="24"/>
        </w:rPr>
        <w:t xml:space="preserve">, </w:t>
      </w:r>
      <w:r w:rsidRPr="00A21841">
        <w:rPr>
          <w:rFonts w:ascii="Georgia" w:eastAsia="Times New Roman" w:hAnsi="Georgia" w:cs="Arial"/>
          <w:sz w:val="24"/>
          <w:szCs w:val="24"/>
        </w:rPr>
        <w:t xml:space="preserve">is an active bassist, composer, teaching artist, and bandleader based in Minneapolis, MN. He plays electric and upright bass primarily as a freelancer and has performed with notable Twin Cities acts including Peter </w:t>
      </w:r>
      <w:proofErr w:type="spellStart"/>
      <w:r w:rsidRPr="00A21841">
        <w:rPr>
          <w:rFonts w:ascii="Georgia" w:eastAsia="Times New Roman" w:hAnsi="Georgia" w:cs="Arial"/>
          <w:sz w:val="24"/>
          <w:szCs w:val="24"/>
        </w:rPr>
        <w:t>Schimke</w:t>
      </w:r>
      <w:proofErr w:type="spellEnd"/>
      <w:r w:rsidRPr="00A21841">
        <w:rPr>
          <w:rFonts w:ascii="Georgia" w:eastAsia="Times New Roman" w:hAnsi="Georgia" w:cs="Arial"/>
          <w:sz w:val="24"/>
          <w:szCs w:val="24"/>
        </w:rPr>
        <w:t xml:space="preserve">, the Adam Meckler Orchestra, </w:t>
      </w:r>
      <w:proofErr w:type="spellStart"/>
      <w:r w:rsidRPr="00A21841">
        <w:rPr>
          <w:rFonts w:ascii="Georgia" w:eastAsia="Times New Roman" w:hAnsi="Georgia" w:cs="Arial"/>
          <w:sz w:val="24"/>
          <w:szCs w:val="24"/>
        </w:rPr>
        <w:t>Javi</w:t>
      </w:r>
      <w:proofErr w:type="spellEnd"/>
      <w:r w:rsidRPr="00A21841">
        <w:rPr>
          <w:rFonts w:ascii="Georgia" w:eastAsia="Times New Roman" w:hAnsi="Georgia" w:cs="Arial"/>
          <w:sz w:val="24"/>
          <w:szCs w:val="24"/>
        </w:rPr>
        <w:t xml:space="preserve"> Santiago, the Collide Theatrical Dance Company, Aaron </w:t>
      </w:r>
      <w:proofErr w:type="spellStart"/>
      <w:r w:rsidRPr="00A21841">
        <w:rPr>
          <w:rFonts w:ascii="Georgia" w:eastAsia="Times New Roman" w:hAnsi="Georgia" w:cs="Arial"/>
          <w:sz w:val="24"/>
          <w:szCs w:val="24"/>
        </w:rPr>
        <w:t>Hedenstrom</w:t>
      </w:r>
      <w:proofErr w:type="spellEnd"/>
      <w:r w:rsidR="00274F1D" w:rsidRPr="00A21841">
        <w:rPr>
          <w:rFonts w:ascii="Georgia" w:eastAsia="Times New Roman" w:hAnsi="Georgia" w:cs="Arial"/>
          <w:sz w:val="24"/>
          <w:szCs w:val="24"/>
        </w:rPr>
        <w:t xml:space="preserve">, the MN Hard Bop Quintet, Omar </w:t>
      </w:r>
      <w:proofErr w:type="spellStart"/>
      <w:r w:rsidRPr="00A21841">
        <w:rPr>
          <w:rFonts w:ascii="Georgia" w:eastAsia="Times New Roman" w:hAnsi="Georgia" w:cs="Arial"/>
          <w:sz w:val="24"/>
          <w:szCs w:val="24"/>
        </w:rPr>
        <w:t>AbdulKareem</w:t>
      </w:r>
      <w:proofErr w:type="spellEnd"/>
      <w:r w:rsidRPr="00A21841">
        <w:rPr>
          <w:rFonts w:ascii="Georgia" w:eastAsia="Times New Roman" w:hAnsi="Georgia" w:cs="Arial"/>
          <w:sz w:val="24"/>
          <w:szCs w:val="24"/>
        </w:rPr>
        <w:t>, and many more. Other performance activities have included innumerable stints with Rock/R&amp;B bands, pit and stage work at the Chanhassen Dinner Theater and Soap Factory, and too many big band performances to keep track of. Prior to establishing himself in the Twin Cities, Kameron was active on the east coast, performing primarily in New York City and Philadelphia venues. Kameron has earned music degrees from Indiana University, Augsburg University, and McNally Smith College of Music. His is approach to private bass lessons is student-centered, grounded in applying instruction to musical styles and concepts that promotes the personal and professional growth of students of all levels and abilities.</w:t>
      </w:r>
    </w:p>
    <w:p w14:paraId="3FC5A5C3" w14:textId="77777777" w:rsidR="00274F1D" w:rsidRPr="00A21841" w:rsidRDefault="00274F1D" w:rsidP="002606DC">
      <w:pPr>
        <w:spacing w:after="0" w:line="240" w:lineRule="auto"/>
        <w:jc w:val="both"/>
        <w:textAlignment w:val="baseline"/>
        <w:rPr>
          <w:rFonts w:ascii="Georgia" w:eastAsia="Times New Roman" w:hAnsi="Georgia" w:cs="Arial"/>
          <w:color w:val="FF0000"/>
          <w:sz w:val="24"/>
          <w:szCs w:val="24"/>
        </w:rPr>
      </w:pPr>
    </w:p>
    <w:p w14:paraId="1C7509D3" w14:textId="5A0E6DAC" w:rsidR="00EC0CF0" w:rsidRPr="00A21841" w:rsidRDefault="00EC0CF0" w:rsidP="002606DC">
      <w:pPr>
        <w:spacing w:after="0" w:line="240" w:lineRule="auto"/>
        <w:jc w:val="both"/>
        <w:rPr>
          <w:rFonts w:ascii="Georgia" w:eastAsia="Arial Unicode MS" w:hAnsi="Georgia" w:cs="Times New Roman"/>
          <w:b/>
          <w:color w:val="FF0000"/>
          <w:sz w:val="24"/>
          <w:szCs w:val="27"/>
        </w:rPr>
      </w:pPr>
      <w:r w:rsidRPr="00A21841">
        <w:rPr>
          <w:rFonts w:ascii="Georgia" w:eastAsia="Arial Unicode MS" w:hAnsi="Georgia" w:cs="Times New Roman"/>
          <w:sz w:val="24"/>
          <w:szCs w:val="27"/>
          <w:u w:val="single"/>
        </w:rPr>
        <w:t>Allyson Partin</w:t>
      </w:r>
      <w:r w:rsidRPr="00674CC7">
        <w:rPr>
          <w:rFonts w:ascii="Georgia" w:eastAsia="Arial Unicode MS" w:hAnsi="Georgia" w:cs="Times New Roman"/>
          <w:sz w:val="24"/>
          <w:szCs w:val="27"/>
        </w:rPr>
        <w:t>,</w:t>
      </w:r>
      <w:r w:rsidRPr="00A21841">
        <w:rPr>
          <w:rFonts w:ascii="Georgia" w:eastAsia="Arial Unicode MS" w:hAnsi="Georgia" w:cs="Times New Roman"/>
          <w:b/>
          <w:sz w:val="24"/>
          <w:szCs w:val="27"/>
        </w:rPr>
        <w:t xml:space="preserve"> </w:t>
      </w:r>
      <w:proofErr w:type="spellStart"/>
      <w:r w:rsidRPr="00A21841">
        <w:rPr>
          <w:rFonts w:ascii="Georgia" w:eastAsia="Arial Unicode MS" w:hAnsi="Georgia" w:cs="Arial"/>
          <w:b/>
          <w:sz w:val="24"/>
          <w:szCs w:val="24"/>
        </w:rPr>
        <w:t>french</w:t>
      </w:r>
      <w:proofErr w:type="spellEnd"/>
      <w:r w:rsidRPr="00A21841">
        <w:rPr>
          <w:rFonts w:ascii="Georgia" w:eastAsia="Arial Unicode MS" w:hAnsi="Georgia" w:cs="Arial"/>
          <w:b/>
          <w:sz w:val="24"/>
          <w:szCs w:val="24"/>
        </w:rPr>
        <w:t xml:space="preserve"> horn</w:t>
      </w:r>
      <w:r w:rsidR="002254C0" w:rsidRPr="00A21841">
        <w:rPr>
          <w:rFonts w:ascii="Georgia" w:eastAsia="Arial Unicode MS" w:hAnsi="Georgia" w:cs="Arial"/>
          <w:b/>
          <w:sz w:val="24"/>
          <w:szCs w:val="24"/>
        </w:rPr>
        <w:t xml:space="preserve"> faculty</w:t>
      </w:r>
      <w:r w:rsidRPr="00A21841">
        <w:rPr>
          <w:rFonts w:ascii="Georgia" w:eastAsia="Arial Unicode MS" w:hAnsi="Georgia" w:cs="Arial"/>
          <w:sz w:val="24"/>
          <w:szCs w:val="24"/>
        </w:rPr>
        <w:t>, is an active freelance French Horn teacher and performer in the Twin Cities.  She plays in many diverse settings including orchestra, band, and brass quintet.  Allyson enjoys teaching an active studio of wonderful students of all ages and ability levels.  In her spare time</w:t>
      </w:r>
      <w:r w:rsidR="00674CC7">
        <w:rPr>
          <w:rFonts w:ascii="Georgia" w:eastAsia="Arial Unicode MS" w:hAnsi="Georgia" w:cs="Arial"/>
          <w:sz w:val="24"/>
          <w:szCs w:val="24"/>
        </w:rPr>
        <w:t>,</w:t>
      </w:r>
      <w:r w:rsidRPr="00A21841">
        <w:rPr>
          <w:rFonts w:ascii="Georgia" w:eastAsia="Arial Unicode MS" w:hAnsi="Georgia" w:cs="Arial"/>
          <w:sz w:val="24"/>
          <w:szCs w:val="24"/>
        </w:rPr>
        <w:t xml:space="preserve"> she enjoys hanging out with her two </w:t>
      </w:r>
      <w:proofErr w:type="spellStart"/>
      <w:r w:rsidRPr="00A21841">
        <w:rPr>
          <w:rFonts w:ascii="Georgia" w:eastAsia="Arial Unicode MS" w:hAnsi="Georgia" w:cs="Arial"/>
          <w:sz w:val="24"/>
          <w:szCs w:val="24"/>
        </w:rPr>
        <w:t>Wiems</w:t>
      </w:r>
      <w:proofErr w:type="spellEnd"/>
      <w:r w:rsidRPr="00A21841">
        <w:rPr>
          <w:rFonts w:ascii="Georgia" w:eastAsia="Arial Unicode MS" w:hAnsi="Georgia" w:cs="Arial"/>
          <w:sz w:val="24"/>
          <w:szCs w:val="24"/>
        </w:rPr>
        <w:t xml:space="preserve"> -- Ace &amp; Marley,</w:t>
      </w:r>
      <w:r w:rsidR="003C4019" w:rsidRPr="00A21841">
        <w:rPr>
          <w:rFonts w:ascii="Georgia" w:eastAsia="Arial Unicode MS" w:hAnsi="Georgia" w:cs="Arial"/>
          <w:sz w:val="24"/>
          <w:szCs w:val="24"/>
        </w:rPr>
        <w:t xml:space="preserve"> </w:t>
      </w:r>
      <w:proofErr w:type="spellStart"/>
      <w:r w:rsidR="003C4019" w:rsidRPr="00A21841">
        <w:rPr>
          <w:rFonts w:ascii="Georgia" w:eastAsia="Arial Unicode MS" w:hAnsi="Georgia" w:cs="Arial"/>
          <w:sz w:val="24"/>
          <w:szCs w:val="24"/>
        </w:rPr>
        <w:t>Crossfitting</w:t>
      </w:r>
      <w:proofErr w:type="spellEnd"/>
      <w:r w:rsidR="003C4019" w:rsidRPr="00A21841">
        <w:rPr>
          <w:rFonts w:ascii="Georgia" w:eastAsia="Arial Unicode MS" w:hAnsi="Georgia" w:cs="Arial"/>
          <w:sz w:val="24"/>
          <w:szCs w:val="24"/>
        </w:rPr>
        <w:t>, running</w:t>
      </w:r>
      <w:r w:rsidR="006D4075">
        <w:rPr>
          <w:rFonts w:ascii="Georgia" w:eastAsia="Arial Unicode MS" w:hAnsi="Georgia" w:cs="Arial"/>
          <w:sz w:val="24"/>
          <w:szCs w:val="24"/>
        </w:rPr>
        <w:t>,</w:t>
      </w:r>
      <w:r w:rsidR="003C4019" w:rsidRPr="00A21841">
        <w:rPr>
          <w:rFonts w:ascii="Georgia" w:eastAsia="Arial Unicode MS" w:hAnsi="Georgia" w:cs="Arial"/>
          <w:sz w:val="24"/>
          <w:szCs w:val="24"/>
        </w:rPr>
        <w:t xml:space="preserve"> and cooking. </w:t>
      </w:r>
    </w:p>
    <w:p w14:paraId="5106B147" w14:textId="77777777" w:rsidR="00EC0CF0" w:rsidRPr="00A21841" w:rsidRDefault="00EC0CF0" w:rsidP="002606DC">
      <w:pPr>
        <w:spacing w:after="0" w:line="240" w:lineRule="auto"/>
        <w:jc w:val="both"/>
        <w:textAlignment w:val="baseline"/>
        <w:rPr>
          <w:rFonts w:ascii="Georgia" w:eastAsia="Times New Roman" w:hAnsi="Georgia" w:cs="Arial"/>
          <w:color w:val="FF0000"/>
          <w:sz w:val="24"/>
          <w:szCs w:val="24"/>
        </w:rPr>
      </w:pPr>
    </w:p>
    <w:p w14:paraId="69B7FA6B" w14:textId="77777777" w:rsidR="006D4075" w:rsidRDefault="00713C6B" w:rsidP="002606DC">
      <w:pPr>
        <w:spacing w:after="0" w:line="240" w:lineRule="auto"/>
        <w:jc w:val="both"/>
        <w:textAlignment w:val="baseline"/>
        <w:rPr>
          <w:rFonts w:ascii="Georgia" w:eastAsia="Times New Roman" w:hAnsi="Georgia" w:cs="Arial"/>
          <w:sz w:val="24"/>
          <w:szCs w:val="24"/>
          <w:bdr w:val="none" w:sz="0" w:space="0" w:color="auto" w:frame="1"/>
        </w:rPr>
      </w:pPr>
      <w:r w:rsidRPr="00A21841">
        <w:rPr>
          <w:rFonts w:ascii="Georgia" w:eastAsia="Times New Roman" w:hAnsi="Georgia" w:cs="Arial"/>
          <w:sz w:val="24"/>
          <w:szCs w:val="24"/>
          <w:u w:val="single"/>
        </w:rPr>
        <w:t>Joel Salvo</w:t>
      </w:r>
      <w:r w:rsidRPr="00674CC7">
        <w:rPr>
          <w:rFonts w:ascii="Georgia" w:eastAsia="Times New Roman" w:hAnsi="Georgia" w:cs="Arial"/>
          <w:sz w:val="24"/>
          <w:szCs w:val="24"/>
        </w:rPr>
        <w:t>,</w:t>
      </w:r>
      <w:r w:rsidRPr="00A21841">
        <w:rPr>
          <w:rFonts w:ascii="Georgia" w:eastAsia="Times New Roman" w:hAnsi="Georgia" w:cs="Arial"/>
          <w:b/>
          <w:sz w:val="24"/>
          <w:szCs w:val="24"/>
        </w:rPr>
        <w:t xml:space="preserve"> </w:t>
      </w:r>
      <w:r w:rsidR="001E7F9A" w:rsidRPr="00A21841">
        <w:rPr>
          <w:rFonts w:ascii="Georgia" w:eastAsia="Times New Roman" w:hAnsi="Georgia" w:cs="Arial"/>
          <w:b/>
          <w:sz w:val="24"/>
          <w:szCs w:val="24"/>
        </w:rPr>
        <w:t xml:space="preserve">String </w:t>
      </w:r>
      <w:r w:rsidRPr="00A21841">
        <w:rPr>
          <w:rFonts w:ascii="Georgia" w:eastAsia="Times New Roman" w:hAnsi="Georgia" w:cs="Arial"/>
          <w:b/>
          <w:sz w:val="24"/>
          <w:szCs w:val="24"/>
        </w:rPr>
        <w:t>Orchestra</w:t>
      </w:r>
      <w:r w:rsidRPr="00A21841">
        <w:rPr>
          <w:rFonts w:ascii="Georgia" w:eastAsia="Times New Roman" w:hAnsi="Georgia" w:cs="Arial"/>
          <w:sz w:val="24"/>
          <w:szCs w:val="24"/>
        </w:rPr>
        <w:t xml:space="preserve">, </w:t>
      </w:r>
      <w:r w:rsidRPr="00A21841">
        <w:rPr>
          <w:rFonts w:ascii="Georgia" w:eastAsia="Times New Roman" w:hAnsi="Georgia" w:cs="Arial"/>
          <w:b/>
          <w:bCs/>
          <w:sz w:val="24"/>
          <w:szCs w:val="24"/>
        </w:rPr>
        <w:t>bowed strings</w:t>
      </w:r>
      <w:r w:rsidR="002254C0" w:rsidRPr="00A21841">
        <w:rPr>
          <w:rFonts w:ascii="Georgia" w:eastAsia="Times New Roman" w:hAnsi="Georgia" w:cs="Arial"/>
          <w:b/>
          <w:bCs/>
          <w:sz w:val="24"/>
          <w:szCs w:val="24"/>
        </w:rPr>
        <w:t xml:space="preserve"> faculty</w:t>
      </w:r>
      <w:r w:rsidR="001E7F9A" w:rsidRPr="00A21841">
        <w:rPr>
          <w:rFonts w:ascii="Georgia" w:eastAsia="Times New Roman" w:hAnsi="Georgia" w:cs="Arial"/>
          <w:sz w:val="24"/>
          <w:szCs w:val="24"/>
        </w:rPr>
        <w:t>,</w:t>
      </w:r>
      <w:r w:rsidRPr="00A21841">
        <w:rPr>
          <w:rFonts w:ascii="Georgia" w:eastAsia="Times New Roman" w:hAnsi="Georgia" w:cs="Arial"/>
          <w:sz w:val="24"/>
          <w:szCs w:val="24"/>
        </w:rPr>
        <w:t xml:space="preserve"> </w:t>
      </w:r>
      <w:r w:rsidR="001E7F9A" w:rsidRPr="00A21841">
        <w:rPr>
          <w:rFonts w:ascii="Georgia" w:eastAsia="Times New Roman" w:hAnsi="Georgia" w:cs="Arial"/>
          <w:b/>
          <w:bCs/>
          <w:sz w:val="24"/>
          <w:szCs w:val="24"/>
        </w:rPr>
        <w:t>Rock and Roll History</w:t>
      </w:r>
      <w:r w:rsidRPr="00A21841">
        <w:rPr>
          <w:rFonts w:ascii="Georgia" w:eastAsia="Times New Roman" w:hAnsi="Georgia" w:cs="Arial"/>
          <w:sz w:val="24"/>
          <w:szCs w:val="24"/>
        </w:rPr>
        <w:t xml:space="preserve">, </w:t>
      </w:r>
      <w:r w:rsidRPr="00A21841">
        <w:rPr>
          <w:rFonts w:ascii="Georgia" w:eastAsia="Times New Roman" w:hAnsi="Georgia" w:cs="Arial"/>
          <w:sz w:val="24"/>
          <w:szCs w:val="24"/>
          <w:bdr w:val="none" w:sz="0" w:space="0" w:color="auto" w:frame="1"/>
        </w:rPr>
        <w:t xml:space="preserve">was a part of the musical community in Cleveland for many years before venturing to the Twin </w:t>
      </w:r>
    </w:p>
    <w:p w14:paraId="1C76366B" w14:textId="77777777" w:rsidR="006D4075" w:rsidRDefault="006D4075" w:rsidP="002606DC">
      <w:pPr>
        <w:spacing w:after="0" w:line="240" w:lineRule="auto"/>
        <w:jc w:val="both"/>
        <w:textAlignment w:val="baseline"/>
        <w:rPr>
          <w:rFonts w:ascii="Georgia" w:eastAsia="Times New Roman" w:hAnsi="Georgia" w:cs="Arial"/>
          <w:sz w:val="24"/>
          <w:szCs w:val="24"/>
          <w:bdr w:val="none" w:sz="0" w:space="0" w:color="auto" w:frame="1"/>
        </w:rPr>
      </w:pPr>
    </w:p>
    <w:p w14:paraId="065E3301" w14:textId="77777777" w:rsidR="006D4075" w:rsidRDefault="006D4075" w:rsidP="002606DC">
      <w:pPr>
        <w:spacing w:after="0" w:line="240" w:lineRule="auto"/>
        <w:jc w:val="both"/>
        <w:textAlignment w:val="baseline"/>
        <w:rPr>
          <w:rFonts w:ascii="Georgia" w:eastAsia="Times New Roman" w:hAnsi="Georgia" w:cs="Arial"/>
          <w:sz w:val="24"/>
          <w:szCs w:val="24"/>
          <w:bdr w:val="none" w:sz="0" w:space="0" w:color="auto" w:frame="1"/>
        </w:rPr>
      </w:pPr>
    </w:p>
    <w:p w14:paraId="6D57E48C" w14:textId="77777777" w:rsidR="006D4075" w:rsidRDefault="006D4075" w:rsidP="002606DC">
      <w:pPr>
        <w:spacing w:after="0" w:line="240" w:lineRule="auto"/>
        <w:jc w:val="both"/>
        <w:textAlignment w:val="baseline"/>
        <w:rPr>
          <w:rFonts w:ascii="Georgia" w:eastAsia="Times New Roman" w:hAnsi="Georgia" w:cs="Arial"/>
          <w:sz w:val="24"/>
          <w:szCs w:val="24"/>
          <w:bdr w:val="none" w:sz="0" w:space="0" w:color="auto" w:frame="1"/>
        </w:rPr>
      </w:pPr>
    </w:p>
    <w:p w14:paraId="568A3DFA" w14:textId="77777777" w:rsidR="006D4075" w:rsidRDefault="006D4075" w:rsidP="002606DC">
      <w:pPr>
        <w:spacing w:after="0" w:line="240" w:lineRule="auto"/>
        <w:jc w:val="both"/>
        <w:textAlignment w:val="baseline"/>
        <w:rPr>
          <w:rFonts w:ascii="Georgia" w:eastAsia="Times New Roman" w:hAnsi="Georgia" w:cs="Arial"/>
          <w:sz w:val="24"/>
          <w:szCs w:val="24"/>
          <w:bdr w:val="none" w:sz="0" w:space="0" w:color="auto" w:frame="1"/>
        </w:rPr>
      </w:pPr>
    </w:p>
    <w:p w14:paraId="78DD3A31" w14:textId="77777777" w:rsidR="006D4075" w:rsidRDefault="006D4075" w:rsidP="002606DC">
      <w:pPr>
        <w:spacing w:after="0" w:line="240" w:lineRule="auto"/>
        <w:jc w:val="both"/>
        <w:textAlignment w:val="baseline"/>
        <w:rPr>
          <w:rFonts w:ascii="Georgia" w:eastAsia="Times New Roman" w:hAnsi="Georgia" w:cs="Arial"/>
          <w:sz w:val="24"/>
          <w:szCs w:val="24"/>
          <w:bdr w:val="none" w:sz="0" w:space="0" w:color="auto" w:frame="1"/>
        </w:rPr>
      </w:pPr>
    </w:p>
    <w:p w14:paraId="43694A7A" w14:textId="10787996" w:rsidR="00674CC7" w:rsidRDefault="00713C6B" w:rsidP="002606DC">
      <w:pPr>
        <w:spacing w:after="0" w:line="240" w:lineRule="auto"/>
        <w:jc w:val="both"/>
        <w:textAlignment w:val="baseline"/>
        <w:rPr>
          <w:rFonts w:ascii="Georgia" w:eastAsia="Times New Roman" w:hAnsi="Georgia" w:cs="Arial"/>
          <w:sz w:val="24"/>
          <w:szCs w:val="24"/>
          <w:bdr w:val="none" w:sz="0" w:space="0" w:color="auto" w:frame="1"/>
        </w:rPr>
      </w:pPr>
      <w:r w:rsidRPr="00A21841">
        <w:rPr>
          <w:rFonts w:ascii="Georgia" w:eastAsia="Times New Roman" w:hAnsi="Georgia" w:cs="Arial"/>
          <w:sz w:val="24"/>
          <w:szCs w:val="24"/>
          <w:bdr w:val="none" w:sz="0" w:space="0" w:color="auto" w:frame="1"/>
        </w:rPr>
        <w:t xml:space="preserve">Cities. He has performed alongside members of the Cleveland Orchestra and Opera </w:t>
      </w:r>
    </w:p>
    <w:p w14:paraId="4EF3AF18" w14:textId="395AF82C" w:rsidR="00674CC7" w:rsidRDefault="00713C6B" w:rsidP="002606DC">
      <w:pPr>
        <w:spacing w:after="0" w:line="240" w:lineRule="auto"/>
        <w:jc w:val="both"/>
        <w:textAlignment w:val="baseline"/>
        <w:rPr>
          <w:rFonts w:ascii="Georgia" w:eastAsia="Times New Roman" w:hAnsi="Georgia" w:cs="Arial"/>
          <w:sz w:val="24"/>
          <w:szCs w:val="24"/>
          <w:bdr w:val="none" w:sz="0" w:space="0" w:color="auto" w:frame="1"/>
        </w:rPr>
      </w:pPr>
      <w:r w:rsidRPr="00A21841">
        <w:rPr>
          <w:rFonts w:ascii="Georgia" w:eastAsia="Times New Roman" w:hAnsi="Georgia" w:cs="Arial"/>
          <w:sz w:val="24"/>
          <w:szCs w:val="24"/>
          <w:bdr w:val="none" w:sz="0" w:space="0" w:color="auto" w:frame="1"/>
        </w:rPr>
        <w:t xml:space="preserve">Cleveland and has given a live recital broadcast on WCLV 104.9 FM Cleveland Classical Radio. </w:t>
      </w:r>
      <w:r w:rsidR="00274F1D" w:rsidRPr="00A21841">
        <w:rPr>
          <w:rFonts w:ascii="Georgia" w:eastAsia="Times New Roman" w:hAnsi="Georgia" w:cs="Arial"/>
          <w:sz w:val="24"/>
          <w:szCs w:val="24"/>
        </w:rPr>
        <w:t xml:space="preserve"> </w:t>
      </w:r>
      <w:r w:rsidRPr="00A21841">
        <w:rPr>
          <w:rFonts w:ascii="Georgia" w:eastAsia="Times New Roman" w:hAnsi="Georgia" w:cs="Arial"/>
          <w:sz w:val="24"/>
          <w:szCs w:val="24"/>
          <w:bdr w:val="none" w:sz="0" w:space="0" w:color="auto" w:frame="1"/>
        </w:rPr>
        <w:t xml:space="preserve">Currently, Mr. Salvo maintains an active performing career in the Twin Cities as a member of the contemporary music group Ensemble 61. As an advocate of new music, he has collaborated with many celebrated composers including Bright Sheng, Osvaldo </w:t>
      </w:r>
    </w:p>
    <w:p w14:paraId="334B1285" w14:textId="5F29501F" w:rsidR="00387B56" w:rsidRPr="00A21841" w:rsidRDefault="00713C6B" w:rsidP="002606DC">
      <w:pPr>
        <w:spacing w:after="0" w:line="240" w:lineRule="auto"/>
        <w:jc w:val="both"/>
        <w:textAlignment w:val="baseline"/>
        <w:rPr>
          <w:rFonts w:ascii="Georgia" w:eastAsia="Times New Roman" w:hAnsi="Georgia" w:cs="Arial"/>
          <w:sz w:val="24"/>
          <w:szCs w:val="24"/>
        </w:rPr>
      </w:pPr>
      <w:proofErr w:type="spellStart"/>
      <w:r w:rsidRPr="00A21841">
        <w:rPr>
          <w:rFonts w:ascii="Georgia" w:eastAsia="Times New Roman" w:hAnsi="Georgia" w:cs="Arial"/>
          <w:sz w:val="24"/>
          <w:szCs w:val="24"/>
          <w:bdr w:val="none" w:sz="0" w:space="0" w:color="auto" w:frame="1"/>
        </w:rPr>
        <w:t>Golijov</w:t>
      </w:r>
      <w:proofErr w:type="spellEnd"/>
      <w:r w:rsidRPr="00A21841">
        <w:rPr>
          <w:rFonts w:ascii="Georgia" w:eastAsia="Times New Roman" w:hAnsi="Georgia" w:cs="Arial"/>
          <w:sz w:val="24"/>
          <w:szCs w:val="24"/>
          <w:bdr w:val="none" w:sz="0" w:space="0" w:color="auto" w:frame="1"/>
        </w:rPr>
        <w:t xml:space="preserve">, and Libby Larsen for public performances of their works. He holds degrees from the Baldwin-Wallace Conservatory of Music, the University of Michigan, and is in the process of finishing a doctorate at the University of Minnesota. His teachers include Regina </w:t>
      </w:r>
      <w:proofErr w:type="spellStart"/>
      <w:r w:rsidRPr="00A21841">
        <w:rPr>
          <w:rFonts w:ascii="Georgia" w:eastAsia="Times New Roman" w:hAnsi="Georgia" w:cs="Arial"/>
          <w:sz w:val="24"/>
          <w:szCs w:val="24"/>
          <w:bdr w:val="none" w:sz="0" w:space="0" w:color="auto" w:frame="1"/>
        </w:rPr>
        <w:t>Mushabac</w:t>
      </w:r>
      <w:proofErr w:type="spellEnd"/>
      <w:r w:rsidRPr="00A21841">
        <w:rPr>
          <w:rFonts w:ascii="Georgia" w:eastAsia="Times New Roman" w:hAnsi="Georgia" w:cs="Arial"/>
          <w:sz w:val="24"/>
          <w:szCs w:val="24"/>
          <w:bdr w:val="none" w:sz="0" w:space="0" w:color="auto" w:frame="1"/>
        </w:rPr>
        <w:t>, Anthony El</w:t>
      </w:r>
      <w:r w:rsidR="00274F1D" w:rsidRPr="00A21841">
        <w:rPr>
          <w:rFonts w:ascii="Georgia" w:eastAsia="Times New Roman" w:hAnsi="Georgia" w:cs="Arial"/>
          <w:sz w:val="24"/>
          <w:szCs w:val="24"/>
          <w:bdr w:val="none" w:sz="0" w:space="0" w:color="auto" w:frame="1"/>
        </w:rPr>
        <w:t xml:space="preserve">liott, Richard Aaron, and Tanya </w:t>
      </w:r>
      <w:proofErr w:type="spellStart"/>
      <w:r w:rsidRPr="00A21841">
        <w:rPr>
          <w:rFonts w:ascii="Georgia" w:eastAsia="Times New Roman" w:hAnsi="Georgia" w:cs="Arial"/>
          <w:sz w:val="24"/>
          <w:szCs w:val="24"/>
          <w:bdr w:val="none" w:sz="0" w:space="0" w:color="auto" w:frame="1"/>
        </w:rPr>
        <w:t>Remenikova</w:t>
      </w:r>
      <w:proofErr w:type="spellEnd"/>
      <w:r w:rsidRPr="00A21841">
        <w:rPr>
          <w:rFonts w:ascii="Georgia" w:eastAsia="Times New Roman" w:hAnsi="Georgia" w:cs="Arial"/>
          <w:sz w:val="24"/>
          <w:szCs w:val="24"/>
          <w:bdr w:val="none" w:sz="0" w:space="0" w:color="auto" w:frame="1"/>
        </w:rPr>
        <w:t>.</w:t>
      </w:r>
    </w:p>
    <w:p w14:paraId="0E31EEA1" w14:textId="77777777" w:rsidR="00713C6B" w:rsidRPr="00A21841" w:rsidRDefault="00713C6B" w:rsidP="002606DC">
      <w:pPr>
        <w:spacing w:after="0" w:line="240" w:lineRule="auto"/>
        <w:jc w:val="both"/>
        <w:rPr>
          <w:rFonts w:ascii="Georgia" w:eastAsia="Arial Unicode MS" w:hAnsi="Georgia" w:cs="Times New Roman"/>
          <w:sz w:val="24"/>
          <w:szCs w:val="24"/>
        </w:rPr>
      </w:pPr>
    </w:p>
    <w:p w14:paraId="2C9C4E03" w14:textId="1073A3AC" w:rsidR="00601072" w:rsidRPr="00A21841" w:rsidRDefault="00387B56" w:rsidP="002606DC">
      <w:pPr>
        <w:spacing w:after="0" w:line="240" w:lineRule="auto"/>
        <w:jc w:val="both"/>
        <w:rPr>
          <w:rFonts w:ascii="Georgia" w:eastAsia="Arial Unicode MS" w:hAnsi="Georgia" w:cs="Times New Roman"/>
          <w:sz w:val="24"/>
          <w:szCs w:val="24"/>
        </w:rPr>
      </w:pPr>
      <w:r w:rsidRPr="00A21841">
        <w:rPr>
          <w:rFonts w:ascii="Georgia" w:eastAsia="Arial Unicode MS" w:hAnsi="Georgia" w:cs="Times New Roman"/>
          <w:sz w:val="24"/>
          <w:szCs w:val="24"/>
          <w:u w:val="single"/>
        </w:rPr>
        <w:t>Dr. David Schmalenberger</w:t>
      </w:r>
      <w:r w:rsidRPr="00674CC7">
        <w:rPr>
          <w:rFonts w:ascii="Georgia" w:eastAsia="Arial Unicode MS" w:hAnsi="Georgia" w:cs="Times New Roman"/>
          <w:sz w:val="24"/>
          <w:szCs w:val="24"/>
        </w:rPr>
        <w:t xml:space="preserve">, </w:t>
      </w:r>
      <w:r w:rsidRPr="00A21841">
        <w:rPr>
          <w:rFonts w:ascii="Georgia" w:eastAsia="Arial Unicode MS" w:hAnsi="Georgia" w:cs="Times New Roman"/>
          <w:b/>
          <w:bCs/>
          <w:sz w:val="24"/>
          <w:szCs w:val="24"/>
        </w:rPr>
        <w:t>World Drumming Ensemble, percussion</w:t>
      </w:r>
      <w:r w:rsidR="005F0E76" w:rsidRPr="00A21841">
        <w:rPr>
          <w:rFonts w:ascii="Georgia" w:eastAsia="Arial Unicode MS" w:hAnsi="Georgia" w:cs="Times New Roman"/>
          <w:b/>
          <w:bCs/>
          <w:sz w:val="24"/>
          <w:szCs w:val="24"/>
        </w:rPr>
        <w:t xml:space="preserve"> faculty</w:t>
      </w:r>
      <w:r w:rsidRPr="00A21841">
        <w:rPr>
          <w:rFonts w:ascii="Georgia" w:eastAsia="Arial Unicode MS" w:hAnsi="Georgia" w:cs="Times New Roman"/>
          <w:b/>
          <w:bCs/>
          <w:sz w:val="24"/>
          <w:szCs w:val="24"/>
        </w:rPr>
        <w:t>, World Music</w:t>
      </w:r>
      <w:r w:rsidRPr="00A21841">
        <w:rPr>
          <w:rFonts w:ascii="Georgia" w:eastAsia="Arial Unicode MS" w:hAnsi="Georgia" w:cs="Times New Roman"/>
          <w:sz w:val="24"/>
          <w:szCs w:val="24"/>
        </w:rPr>
        <w:t xml:space="preserve">, recently performed on </w:t>
      </w:r>
      <w:proofErr w:type="spellStart"/>
      <w:r w:rsidRPr="00A21841">
        <w:rPr>
          <w:rFonts w:ascii="Georgia" w:eastAsia="Arial Unicode MS" w:hAnsi="Georgia" w:cs="Times New Roman"/>
          <w:sz w:val="24"/>
          <w:szCs w:val="24"/>
        </w:rPr>
        <w:t>drumset</w:t>
      </w:r>
      <w:proofErr w:type="spellEnd"/>
      <w:r w:rsidRPr="00A21841">
        <w:rPr>
          <w:rFonts w:ascii="Georgia" w:eastAsia="Arial Unicode MS" w:hAnsi="Georgia" w:cs="Times New Roman"/>
          <w:sz w:val="24"/>
          <w:szCs w:val="24"/>
        </w:rPr>
        <w:t xml:space="preserve">/percussion with </w:t>
      </w:r>
      <w:r w:rsidR="00674CC7">
        <w:rPr>
          <w:rFonts w:ascii="Georgia" w:eastAsia="Arial Unicode MS" w:hAnsi="Georgia" w:cs="Times New Roman"/>
          <w:sz w:val="24"/>
          <w:szCs w:val="24"/>
        </w:rPr>
        <w:t xml:space="preserve">musicians such as: </w:t>
      </w:r>
      <w:r w:rsidRPr="00A21841">
        <w:rPr>
          <w:rFonts w:ascii="Georgia" w:eastAsia="Arial Unicode MS" w:hAnsi="Georgia" w:cs="Times New Roman"/>
          <w:sz w:val="24"/>
          <w:szCs w:val="24"/>
        </w:rPr>
        <w:t xml:space="preserve">the Minnesota Orchestra, trumpeter Chuck Lazarus, the Laura </w:t>
      </w:r>
      <w:proofErr w:type="spellStart"/>
      <w:r w:rsidRPr="00A21841">
        <w:rPr>
          <w:rFonts w:ascii="Georgia" w:eastAsia="Arial Unicode MS" w:hAnsi="Georgia" w:cs="Times New Roman"/>
          <w:sz w:val="24"/>
          <w:szCs w:val="24"/>
        </w:rPr>
        <w:t>Caviani</w:t>
      </w:r>
      <w:proofErr w:type="spellEnd"/>
      <w:r w:rsidRPr="00A21841">
        <w:rPr>
          <w:rFonts w:ascii="Georgia" w:eastAsia="Arial Unicode MS" w:hAnsi="Georgia" w:cs="Times New Roman"/>
          <w:sz w:val="24"/>
          <w:szCs w:val="24"/>
        </w:rPr>
        <w:t xml:space="preserve"> trio, the Children's Theatre Company, the </w:t>
      </w:r>
      <w:proofErr w:type="spellStart"/>
      <w:r w:rsidRPr="00A21841">
        <w:rPr>
          <w:rFonts w:ascii="Georgia" w:eastAsia="Arial Unicode MS" w:hAnsi="Georgia" w:cs="Times New Roman"/>
          <w:sz w:val="24"/>
          <w:szCs w:val="24"/>
        </w:rPr>
        <w:t>Freier</w:t>
      </w:r>
      <w:proofErr w:type="spellEnd"/>
      <w:r w:rsidRPr="00A21841">
        <w:rPr>
          <w:rFonts w:ascii="Georgia" w:eastAsia="Arial Unicode MS" w:hAnsi="Georgia" w:cs="Times New Roman"/>
          <w:sz w:val="24"/>
          <w:szCs w:val="24"/>
        </w:rPr>
        <w:t xml:space="preserve"> Department, the Joan Hutton Jazz Group, vocalists Karrin Allyson, Connie </w:t>
      </w:r>
      <w:proofErr w:type="spellStart"/>
      <w:r w:rsidRPr="00A21841">
        <w:rPr>
          <w:rFonts w:ascii="Georgia" w:eastAsia="Arial Unicode MS" w:hAnsi="Georgia" w:cs="Times New Roman"/>
          <w:sz w:val="24"/>
          <w:szCs w:val="24"/>
        </w:rPr>
        <w:t>Evingson</w:t>
      </w:r>
      <w:proofErr w:type="spellEnd"/>
      <w:r w:rsidRPr="00A21841">
        <w:rPr>
          <w:rFonts w:ascii="Georgia" w:eastAsia="Arial Unicode MS" w:hAnsi="Georgia" w:cs="Times New Roman"/>
          <w:sz w:val="24"/>
          <w:szCs w:val="24"/>
        </w:rPr>
        <w:t xml:space="preserve">, Vicky Mountain, and cabaret legend Marilyn Maye, Pat Frederick and Rebel Fiddle, the vocal groups Cantus and the Steeles, the Daisy </w:t>
      </w:r>
      <w:proofErr w:type="spellStart"/>
      <w:r w:rsidRPr="00A21841">
        <w:rPr>
          <w:rFonts w:ascii="Georgia" w:eastAsia="Arial Unicode MS" w:hAnsi="Georgia" w:cs="Times New Roman"/>
          <w:sz w:val="24"/>
          <w:szCs w:val="24"/>
        </w:rPr>
        <w:t>Dillman</w:t>
      </w:r>
      <w:proofErr w:type="spellEnd"/>
      <w:r w:rsidRPr="00A21841">
        <w:rPr>
          <w:rFonts w:ascii="Georgia" w:eastAsia="Arial Unicode MS" w:hAnsi="Georgia" w:cs="Times New Roman"/>
          <w:sz w:val="24"/>
          <w:szCs w:val="24"/>
        </w:rPr>
        <w:t xml:space="preserve"> Band, Take That!, and the Bill </w:t>
      </w:r>
      <w:proofErr w:type="spellStart"/>
      <w:r w:rsidRPr="00A21841">
        <w:rPr>
          <w:rFonts w:ascii="Georgia" w:eastAsia="Arial Unicode MS" w:hAnsi="Georgia" w:cs="Times New Roman"/>
          <w:sz w:val="24"/>
          <w:szCs w:val="24"/>
        </w:rPr>
        <w:t>Simenson</w:t>
      </w:r>
      <w:proofErr w:type="spellEnd"/>
      <w:r w:rsidRPr="00A21841">
        <w:rPr>
          <w:rFonts w:ascii="Georgia" w:eastAsia="Arial Unicode MS" w:hAnsi="Georgia" w:cs="Times New Roman"/>
          <w:sz w:val="24"/>
          <w:szCs w:val="24"/>
        </w:rPr>
        <w:t xml:space="preserve"> Jazz Orchestra. </w:t>
      </w:r>
      <w:r w:rsidR="00601072" w:rsidRPr="00A21841">
        <w:rPr>
          <w:rFonts w:ascii="Georgia" w:eastAsia="Arial Unicode MS" w:hAnsi="Georgia" w:cs="Times New Roman"/>
          <w:sz w:val="24"/>
          <w:szCs w:val="24"/>
        </w:rPr>
        <w:t xml:space="preserve">David also recently recorded with vocalist Connie </w:t>
      </w:r>
      <w:proofErr w:type="spellStart"/>
      <w:r w:rsidR="00601072" w:rsidRPr="00A21841">
        <w:rPr>
          <w:rFonts w:ascii="Georgia" w:eastAsia="Arial Unicode MS" w:hAnsi="Georgia" w:cs="Times New Roman"/>
          <w:sz w:val="24"/>
          <w:szCs w:val="24"/>
        </w:rPr>
        <w:t>Evingson</w:t>
      </w:r>
      <w:proofErr w:type="spellEnd"/>
      <w:r w:rsidR="00601072" w:rsidRPr="00A21841">
        <w:rPr>
          <w:rFonts w:ascii="Georgia" w:eastAsia="Arial Unicode MS" w:hAnsi="Georgia" w:cs="Times New Roman"/>
          <w:sz w:val="24"/>
          <w:szCs w:val="24"/>
        </w:rPr>
        <w:t xml:space="preserve"> (“Sweet Happy Life”), guitarist David </w:t>
      </w:r>
      <w:proofErr w:type="spellStart"/>
      <w:r w:rsidR="00601072" w:rsidRPr="00A21841">
        <w:rPr>
          <w:rFonts w:ascii="Georgia" w:eastAsia="Arial Unicode MS" w:hAnsi="Georgia" w:cs="Times New Roman"/>
          <w:sz w:val="24"/>
          <w:szCs w:val="24"/>
        </w:rPr>
        <w:t>Singley</w:t>
      </w:r>
      <w:proofErr w:type="spellEnd"/>
      <w:r w:rsidR="00601072" w:rsidRPr="00A21841">
        <w:rPr>
          <w:rFonts w:ascii="Georgia" w:eastAsia="Arial Unicode MS" w:hAnsi="Georgia" w:cs="Times New Roman"/>
          <w:sz w:val="24"/>
          <w:szCs w:val="24"/>
        </w:rPr>
        <w:t xml:space="preserve"> (“Good Hope”), trumpeter Chuck Lazarus (“Lovejoy” and “Merry and Bright”), the Laura </w:t>
      </w:r>
      <w:proofErr w:type="spellStart"/>
      <w:r w:rsidR="00601072" w:rsidRPr="00A21841">
        <w:rPr>
          <w:rFonts w:ascii="Georgia" w:eastAsia="Arial Unicode MS" w:hAnsi="Georgia" w:cs="Times New Roman"/>
          <w:sz w:val="24"/>
          <w:szCs w:val="24"/>
        </w:rPr>
        <w:t>Caviani</w:t>
      </w:r>
      <w:proofErr w:type="spellEnd"/>
      <w:r w:rsidR="00601072" w:rsidRPr="00A21841">
        <w:rPr>
          <w:rFonts w:ascii="Georgia" w:eastAsia="Arial Unicode MS" w:hAnsi="Georgia" w:cs="Times New Roman"/>
          <w:sz w:val="24"/>
          <w:szCs w:val="24"/>
        </w:rPr>
        <w:t xml:space="preserve"> trio with Chris Bates (“Mysterious </w:t>
      </w:r>
      <w:proofErr w:type="spellStart"/>
      <w:r w:rsidR="00601072" w:rsidRPr="00A21841">
        <w:rPr>
          <w:rFonts w:ascii="Georgia" w:eastAsia="Arial Unicode MS" w:hAnsi="Georgia" w:cs="Times New Roman"/>
          <w:sz w:val="24"/>
          <w:szCs w:val="24"/>
        </w:rPr>
        <w:t>Thelonius</w:t>
      </w:r>
      <w:proofErr w:type="spellEnd"/>
      <w:r w:rsidR="00601072" w:rsidRPr="00A21841">
        <w:rPr>
          <w:rFonts w:ascii="Georgia" w:eastAsia="Arial Unicode MS" w:hAnsi="Georgia" w:cs="Times New Roman"/>
          <w:sz w:val="24"/>
          <w:szCs w:val="24"/>
        </w:rPr>
        <w:t xml:space="preserve">” and “Confluence”), and the Bill </w:t>
      </w:r>
      <w:proofErr w:type="spellStart"/>
      <w:r w:rsidR="00601072" w:rsidRPr="00A21841">
        <w:rPr>
          <w:rFonts w:ascii="Georgia" w:eastAsia="Arial Unicode MS" w:hAnsi="Georgia" w:cs="Times New Roman"/>
          <w:sz w:val="24"/>
          <w:szCs w:val="24"/>
        </w:rPr>
        <w:t>Simenson</w:t>
      </w:r>
      <w:proofErr w:type="spellEnd"/>
      <w:r w:rsidR="00601072" w:rsidRPr="00A21841">
        <w:rPr>
          <w:rFonts w:ascii="Georgia" w:eastAsia="Arial Unicode MS" w:hAnsi="Georgia" w:cs="Times New Roman"/>
          <w:sz w:val="24"/>
          <w:szCs w:val="24"/>
        </w:rPr>
        <w:t xml:space="preserve"> Jazz Orchestra (“Big Alpaca”)</w:t>
      </w:r>
      <w:r w:rsidRPr="00A21841">
        <w:rPr>
          <w:rFonts w:ascii="Georgia" w:eastAsia="Arial Unicode MS" w:hAnsi="Georgia" w:cs="Times New Roman"/>
          <w:sz w:val="24"/>
          <w:szCs w:val="24"/>
        </w:rPr>
        <w:t xml:space="preserve"> and</w:t>
      </w:r>
      <w:r w:rsidRPr="00A21841">
        <w:rPr>
          <w:rFonts w:ascii="Georgia" w:hAnsi="Georgia" w:cs="Calibri"/>
        </w:rPr>
        <w:t xml:space="preserve"> </w:t>
      </w:r>
      <w:r w:rsidRPr="00A21841">
        <w:rPr>
          <w:rFonts w:ascii="Georgia" w:eastAsia="Arial Unicode MS" w:hAnsi="Georgia" w:cs="Times New Roman"/>
          <w:sz w:val="24"/>
          <w:szCs w:val="24"/>
        </w:rPr>
        <w:t>Vicky Mountain and David Martin ("Play On")</w:t>
      </w:r>
      <w:r w:rsidR="00601072" w:rsidRPr="00A21841">
        <w:rPr>
          <w:rFonts w:ascii="Georgia" w:eastAsia="Arial Unicode MS" w:hAnsi="Georgia" w:cs="Times New Roman"/>
          <w:sz w:val="24"/>
          <w:szCs w:val="24"/>
        </w:rPr>
        <w:t>.</w:t>
      </w:r>
      <w:r w:rsidRPr="00A21841">
        <w:rPr>
          <w:rFonts w:ascii="Georgia" w:eastAsia="Arial Unicode MS" w:hAnsi="Georgia" w:cs="Times New Roman"/>
          <w:sz w:val="24"/>
          <w:szCs w:val="24"/>
        </w:rPr>
        <w:t xml:space="preserve"> </w:t>
      </w:r>
      <w:r w:rsidR="00601072" w:rsidRPr="00A21841">
        <w:rPr>
          <w:rFonts w:ascii="Georgia" w:eastAsia="Arial Unicode MS" w:hAnsi="Georgia" w:cs="Times New Roman"/>
          <w:sz w:val="24"/>
          <w:szCs w:val="24"/>
        </w:rPr>
        <w:t xml:space="preserve">David is active as a clinician offering workshops in jazz, percussion, and world music. Schmalenberger has served as adjudicator/clinician for several jazz festivals, both regionally and nationally. He has also presented scholarly papers and clinics for the Percussive Arts Society, the Society for American Music, the Minnesota Music Educators Association, and the International Association of Jazz Education. Schmalenberger received his DMA in Percussion Performance and World Music from West Virginia University, Master of Music Degree in Orchestral Percussion from the University of Michigan, and </w:t>
      </w:r>
      <w:proofErr w:type="spellStart"/>
      <w:proofErr w:type="gramStart"/>
      <w:r w:rsidR="00601072" w:rsidRPr="00A21841">
        <w:rPr>
          <w:rFonts w:ascii="Georgia" w:eastAsia="Arial Unicode MS" w:hAnsi="Georgia" w:cs="Times New Roman"/>
          <w:sz w:val="24"/>
          <w:szCs w:val="24"/>
        </w:rPr>
        <w:t>Bachelors</w:t>
      </w:r>
      <w:proofErr w:type="spellEnd"/>
      <w:r w:rsidR="00601072" w:rsidRPr="00A21841">
        <w:rPr>
          <w:rFonts w:ascii="Georgia" w:eastAsia="Arial Unicode MS" w:hAnsi="Georgia" w:cs="Times New Roman"/>
          <w:sz w:val="24"/>
          <w:szCs w:val="24"/>
        </w:rPr>
        <w:t xml:space="preserve"> Degree in Jazz Studies</w:t>
      </w:r>
      <w:proofErr w:type="gramEnd"/>
      <w:r w:rsidR="00601072" w:rsidRPr="00A21841">
        <w:rPr>
          <w:rFonts w:ascii="Georgia" w:eastAsia="Arial Unicode MS" w:hAnsi="Georgia" w:cs="Times New Roman"/>
          <w:sz w:val="24"/>
          <w:szCs w:val="24"/>
        </w:rPr>
        <w:t xml:space="preserve"> from Capital University. David endorses </w:t>
      </w:r>
      <w:proofErr w:type="spellStart"/>
      <w:r w:rsidR="00601072" w:rsidRPr="00A21841">
        <w:rPr>
          <w:rFonts w:ascii="Georgia" w:eastAsia="Arial Unicode MS" w:hAnsi="Georgia" w:cs="Times New Roman"/>
          <w:sz w:val="24"/>
          <w:szCs w:val="24"/>
        </w:rPr>
        <w:t>Paiste</w:t>
      </w:r>
      <w:proofErr w:type="spellEnd"/>
      <w:r w:rsidR="00601072" w:rsidRPr="00A21841">
        <w:rPr>
          <w:rFonts w:ascii="Georgia" w:eastAsia="Arial Unicode MS" w:hAnsi="Georgia" w:cs="Times New Roman"/>
          <w:sz w:val="24"/>
          <w:szCs w:val="24"/>
        </w:rPr>
        <w:t xml:space="preserve"> cymbals and Premier drums.</w:t>
      </w:r>
    </w:p>
    <w:p w14:paraId="0369936C" w14:textId="77777777" w:rsidR="00601072" w:rsidRPr="00A21841" w:rsidRDefault="00601072" w:rsidP="002606DC">
      <w:pPr>
        <w:spacing w:after="0" w:line="240" w:lineRule="auto"/>
        <w:jc w:val="both"/>
        <w:rPr>
          <w:rFonts w:ascii="Georgia" w:eastAsia="Arial Unicode MS" w:hAnsi="Georgia" w:cs="Times New Roman"/>
          <w:sz w:val="24"/>
          <w:szCs w:val="24"/>
        </w:rPr>
      </w:pPr>
    </w:p>
    <w:p w14:paraId="66A1C94D" w14:textId="77777777" w:rsidR="006D4075" w:rsidRDefault="0035010B" w:rsidP="002606DC">
      <w:pPr>
        <w:spacing w:after="0" w:line="240" w:lineRule="auto"/>
        <w:jc w:val="both"/>
        <w:rPr>
          <w:rFonts w:ascii="Georgia" w:eastAsia="Times New Roman" w:hAnsi="Georgia" w:cs="Arial"/>
          <w:bCs/>
          <w:color w:val="000000"/>
          <w:sz w:val="24"/>
          <w:szCs w:val="24"/>
        </w:rPr>
      </w:pPr>
      <w:r w:rsidRPr="00A21841">
        <w:rPr>
          <w:rFonts w:ascii="Georgia" w:eastAsia="Times New Roman" w:hAnsi="Georgia" w:cs="Arial"/>
          <w:bCs/>
          <w:color w:val="000000"/>
          <w:sz w:val="24"/>
          <w:szCs w:val="24"/>
        </w:rPr>
        <w:t>*</w:t>
      </w:r>
      <w:r w:rsidR="0006612B" w:rsidRPr="00A21841">
        <w:rPr>
          <w:rFonts w:ascii="Georgia" w:eastAsia="Times New Roman" w:hAnsi="Georgia" w:cs="Arial"/>
          <w:bCs/>
          <w:color w:val="000000"/>
          <w:sz w:val="24"/>
          <w:szCs w:val="24"/>
          <w:u w:val="single"/>
        </w:rPr>
        <w:t>Geoff Senn</w:t>
      </w:r>
      <w:r w:rsidR="00713C6B" w:rsidRPr="00A21841">
        <w:rPr>
          <w:rFonts w:ascii="Georgia" w:eastAsia="Times New Roman" w:hAnsi="Georgia" w:cs="Arial"/>
          <w:bCs/>
          <w:color w:val="000000"/>
          <w:sz w:val="24"/>
          <w:szCs w:val="24"/>
        </w:rPr>
        <w:t xml:space="preserve">, </w:t>
      </w:r>
      <w:r w:rsidR="00C40586" w:rsidRPr="00A21841">
        <w:rPr>
          <w:rFonts w:ascii="Georgia" w:eastAsia="Times New Roman" w:hAnsi="Georgia" w:cs="Arial"/>
          <w:b/>
          <w:bCs/>
          <w:color w:val="000000"/>
          <w:sz w:val="24"/>
          <w:szCs w:val="24"/>
        </w:rPr>
        <w:t>Jazz Ensemble</w:t>
      </w:r>
      <w:r w:rsidR="000B6AF3" w:rsidRPr="00A21841">
        <w:rPr>
          <w:rFonts w:ascii="Georgia" w:eastAsia="Times New Roman" w:hAnsi="Georgia" w:cs="Arial"/>
          <w:b/>
          <w:bCs/>
          <w:color w:val="000000"/>
          <w:sz w:val="24"/>
          <w:szCs w:val="24"/>
        </w:rPr>
        <w:t>,</w:t>
      </w:r>
      <w:r w:rsidR="000B6AF3" w:rsidRPr="00A21841">
        <w:rPr>
          <w:rFonts w:ascii="Georgia" w:eastAsia="Times New Roman" w:hAnsi="Georgia" w:cs="Arial"/>
          <w:bCs/>
          <w:color w:val="000000"/>
          <w:sz w:val="24"/>
          <w:szCs w:val="24"/>
        </w:rPr>
        <w:t xml:space="preserve"> </w:t>
      </w:r>
      <w:r w:rsidR="00713C6B" w:rsidRPr="00A21841">
        <w:rPr>
          <w:rFonts w:ascii="Georgia" w:eastAsia="Times New Roman" w:hAnsi="Georgia" w:cs="Arial"/>
          <w:b/>
          <w:bCs/>
          <w:color w:val="000000"/>
          <w:sz w:val="24"/>
          <w:szCs w:val="24"/>
        </w:rPr>
        <w:t>trumpet</w:t>
      </w:r>
      <w:r w:rsidR="002254C0" w:rsidRPr="00A21841">
        <w:rPr>
          <w:rFonts w:ascii="Georgia" w:eastAsia="Times New Roman" w:hAnsi="Georgia" w:cs="Arial"/>
          <w:b/>
          <w:bCs/>
          <w:color w:val="000000"/>
          <w:sz w:val="24"/>
          <w:szCs w:val="24"/>
        </w:rPr>
        <w:t xml:space="preserve"> faculty,</w:t>
      </w:r>
      <w:r w:rsidR="000B6AF3" w:rsidRPr="00A21841">
        <w:rPr>
          <w:rFonts w:ascii="Georgia" w:eastAsia="Times New Roman" w:hAnsi="Georgia" w:cs="Arial"/>
          <w:b/>
          <w:bCs/>
          <w:color w:val="000000"/>
          <w:sz w:val="24"/>
          <w:szCs w:val="24"/>
        </w:rPr>
        <w:t xml:space="preserve"> improvisation,</w:t>
      </w:r>
      <w:r w:rsidR="00C40586" w:rsidRPr="00A21841">
        <w:rPr>
          <w:rFonts w:ascii="Georgia" w:eastAsia="Times New Roman" w:hAnsi="Georgia" w:cs="Arial"/>
          <w:b/>
          <w:bCs/>
          <w:color w:val="000000"/>
          <w:sz w:val="24"/>
          <w:szCs w:val="24"/>
        </w:rPr>
        <w:t xml:space="preserve"> Music Theory</w:t>
      </w:r>
      <w:r w:rsidR="00713C6B" w:rsidRPr="00A21841">
        <w:rPr>
          <w:rFonts w:ascii="Georgia" w:eastAsia="Times New Roman" w:hAnsi="Georgia" w:cs="Arial"/>
          <w:bCs/>
          <w:color w:val="000000"/>
          <w:sz w:val="24"/>
          <w:szCs w:val="24"/>
        </w:rPr>
        <w:t>, is a free-lance trumpet player, composer and educator in the Minneapolis/St. Paul metro area.  Geoff received his Master of Music in Instrumental Jazz Performance from the University of Miami, Florida</w:t>
      </w:r>
      <w:r w:rsidR="00597099">
        <w:rPr>
          <w:rFonts w:ascii="Georgia" w:eastAsia="Times New Roman" w:hAnsi="Georgia" w:cs="Arial"/>
          <w:bCs/>
          <w:color w:val="000000"/>
          <w:sz w:val="24"/>
          <w:szCs w:val="24"/>
        </w:rPr>
        <w:t>,</w:t>
      </w:r>
      <w:r w:rsidR="00713C6B" w:rsidRPr="00A21841">
        <w:rPr>
          <w:rFonts w:ascii="Georgia" w:eastAsia="Times New Roman" w:hAnsi="Georgia" w:cs="Arial"/>
          <w:bCs/>
          <w:color w:val="000000"/>
          <w:sz w:val="24"/>
          <w:szCs w:val="24"/>
        </w:rPr>
        <w:t xml:space="preserve"> and a Bachelor of Music from the University of Minnesota</w:t>
      </w:r>
      <w:r w:rsidR="00597099">
        <w:rPr>
          <w:rFonts w:ascii="Georgia" w:eastAsia="Times New Roman" w:hAnsi="Georgia" w:cs="Arial"/>
          <w:bCs/>
          <w:color w:val="000000"/>
          <w:sz w:val="24"/>
          <w:szCs w:val="24"/>
        </w:rPr>
        <w:t>-</w:t>
      </w:r>
      <w:r w:rsidR="00713C6B" w:rsidRPr="00A21841">
        <w:rPr>
          <w:rFonts w:ascii="Georgia" w:eastAsia="Times New Roman" w:hAnsi="Georgia" w:cs="Arial"/>
          <w:bCs/>
          <w:color w:val="000000"/>
          <w:sz w:val="24"/>
          <w:szCs w:val="24"/>
        </w:rPr>
        <w:t xml:space="preserve">Duluth.  After finishing up his coursework in Miami, Geoff went on to work for Princess Cruises performing around the world in their fleet orchestras.   Since returning to Minnesota, Geoff has developed a highly active performing schedule.  A few of the groups that he can be seen performing with regularly in the Minneapolis/St. Paul are: </w:t>
      </w:r>
      <w:proofErr w:type="spellStart"/>
      <w:proofErr w:type="gramStart"/>
      <w:r w:rsidR="00713C6B" w:rsidRPr="00A21841">
        <w:rPr>
          <w:rFonts w:ascii="Georgia" w:eastAsia="Times New Roman" w:hAnsi="Georgia" w:cs="Arial"/>
          <w:bCs/>
          <w:color w:val="000000"/>
          <w:sz w:val="24"/>
          <w:szCs w:val="24"/>
        </w:rPr>
        <w:t>G.West</w:t>
      </w:r>
      <w:proofErr w:type="spellEnd"/>
      <w:proofErr w:type="gramEnd"/>
      <w:r w:rsidR="00713C6B" w:rsidRPr="00A21841">
        <w:rPr>
          <w:rFonts w:ascii="Georgia" w:eastAsia="Times New Roman" w:hAnsi="Georgia" w:cs="Arial"/>
          <w:bCs/>
          <w:color w:val="000000"/>
          <w:sz w:val="24"/>
          <w:szCs w:val="24"/>
        </w:rPr>
        <w:t xml:space="preserve"> Quartet, Ingo </w:t>
      </w:r>
      <w:proofErr w:type="spellStart"/>
      <w:r w:rsidR="00713C6B" w:rsidRPr="00A21841">
        <w:rPr>
          <w:rFonts w:ascii="Georgia" w:eastAsia="Times New Roman" w:hAnsi="Georgia" w:cs="Arial"/>
          <w:bCs/>
          <w:color w:val="000000"/>
          <w:sz w:val="24"/>
          <w:szCs w:val="24"/>
        </w:rPr>
        <w:t>Bethke</w:t>
      </w:r>
      <w:proofErr w:type="spellEnd"/>
      <w:r w:rsidR="00713C6B" w:rsidRPr="00A21841">
        <w:rPr>
          <w:rFonts w:ascii="Georgia" w:eastAsia="Times New Roman" w:hAnsi="Georgia" w:cs="Arial"/>
          <w:bCs/>
          <w:color w:val="000000"/>
          <w:sz w:val="24"/>
          <w:szCs w:val="24"/>
        </w:rPr>
        <w:t xml:space="preserve">, </w:t>
      </w:r>
      <w:proofErr w:type="spellStart"/>
      <w:r w:rsidR="00713C6B" w:rsidRPr="00A21841">
        <w:rPr>
          <w:rFonts w:ascii="Georgia" w:eastAsia="Times New Roman" w:hAnsi="Georgia" w:cs="Arial"/>
          <w:bCs/>
          <w:color w:val="000000"/>
          <w:sz w:val="24"/>
          <w:szCs w:val="24"/>
        </w:rPr>
        <w:t>Belagala</w:t>
      </w:r>
      <w:proofErr w:type="spellEnd"/>
      <w:r w:rsidR="00713C6B" w:rsidRPr="00A21841">
        <w:rPr>
          <w:rFonts w:ascii="Georgia" w:eastAsia="Times New Roman" w:hAnsi="Georgia" w:cs="Arial"/>
          <w:bCs/>
          <w:color w:val="000000"/>
          <w:sz w:val="24"/>
          <w:szCs w:val="24"/>
        </w:rPr>
        <w:t xml:space="preserve"> Big Band, Davina and the Vagabonds, </w:t>
      </w:r>
      <w:proofErr w:type="spellStart"/>
      <w:r w:rsidR="00713C6B" w:rsidRPr="00A21841">
        <w:rPr>
          <w:rFonts w:ascii="Georgia" w:eastAsia="Times New Roman" w:hAnsi="Georgia" w:cs="Arial"/>
          <w:bCs/>
          <w:color w:val="000000"/>
          <w:sz w:val="24"/>
          <w:szCs w:val="24"/>
        </w:rPr>
        <w:t>Rontana</w:t>
      </w:r>
      <w:proofErr w:type="spellEnd"/>
      <w:r w:rsidR="00713C6B" w:rsidRPr="00A21841">
        <w:rPr>
          <w:rFonts w:ascii="Georgia" w:eastAsia="Times New Roman" w:hAnsi="Georgia" w:cs="Arial"/>
          <w:bCs/>
          <w:color w:val="000000"/>
          <w:sz w:val="24"/>
          <w:szCs w:val="24"/>
        </w:rPr>
        <w:t>, and the Power of 10.</w:t>
      </w:r>
      <w:r w:rsidR="00713C6B" w:rsidRPr="00A21841">
        <w:rPr>
          <w:rFonts w:ascii="Georgia" w:eastAsia="Times New Roman" w:hAnsi="Georgia" w:cs="Times New Roman"/>
          <w:color w:val="000000"/>
          <w:sz w:val="24"/>
          <w:szCs w:val="24"/>
        </w:rPr>
        <w:t xml:space="preserve"> </w:t>
      </w:r>
      <w:r w:rsidR="00713C6B" w:rsidRPr="00A21841">
        <w:rPr>
          <w:rFonts w:ascii="Georgia" w:eastAsia="Times New Roman" w:hAnsi="Georgia" w:cs="Arial"/>
          <w:bCs/>
          <w:color w:val="000000"/>
          <w:sz w:val="24"/>
          <w:szCs w:val="24"/>
        </w:rPr>
        <w:t xml:space="preserve"> In addition to his performance ventures, Geoff has developed a substantial private studio with students of all ages, from beginner through adult.  He has coached his </w:t>
      </w:r>
    </w:p>
    <w:p w14:paraId="102E3957" w14:textId="77777777" w:rsidR="006D4075" w:rsidRDefault="006D4075" w:rsidP="002606DC">
      <w:pPr>
        <w:spacing w:after="0" w:line="240" w:lineRule="auto"/>
        <w:jc w:val="both"/>
        <w:rPr>
          <w:rFonts w:ascii="Georgia" w:eastAsia="Times New Roman" w:hAnsi="Georgia" w:cs="Arial"/>
          <w:bCs/>
          <w:color w:val="000000"/>
          <w:sz w:val="24"/>
          <w:szCs w:val="24"/>
        </w:rPr>
      </w:pPr>
    </w:p>
    <w:p w14:paraId="21729A52" w14:textId="77777777" w:rsidR="006D4075" w:rsidRDefault="006D4075" w:rsidP="002606DC">
      <w:pPr>
        <w:spacing w:after="0" w:line="240" w:lineRule="auto"/>
        <w:jc w:val="both"/>
        <w:rPr>
          <w:rFonts w:ascii="Georgia" w:eastAsia="Times New Roman" w:hAnsi="Georgia" w:cs="Arial"/>
          <w:bCs/>
          <w:color w:val="000000"/>
          <w:sz w:val="24"/>
          <w:szCs w:val="24"/>
        </w:rPr>
      </w:pPr>
    </w:p>
    <w:p w14:paraId="6E79C8F5" w14:textId="77777777" w:rsidR="006D4075" w:rsidRDefault="006D4075" w:rsidP="002606DC">
      <w:pPr>
        <w:spacing w:after="0" w:line="240" w:lineRule="auto"/>
        <w:jc w:val="both"/>
        <w:rPr>
          <w:rFonts w:ascii="Georgia" w:eastAsia="Times New Roman" w:hAnsi="Georgia" w:cs="Arial"/>
          <w:bCs/>
          <w:color w:val="000000"/>
          <w:sz w:val="24"/>
          <w:szCs w:val="24"/>
        </w:rPr>
      </w:pPr>
    </w:p>
    <w:p w14:paraId="39B71B78" w14:textId="77777777" w:rsidR="006D4075" w:rsidRDefault="006D4075" w:rsidP="002606DC">
      <w:pPr>
        <w:spacing w:after="0" w:line="240" w:lineRule="auto"/>
        <w:jc w:val="both"/>
        <w:rPr>
          <w:rFonts w:ascii="Georgia" w:eastAsia="Times New Roman" w:hAnsi="Georgia" w:cs="Arial"/>
          <w:bCs/>
          <w:color w:val="000000"/>
          <w:sz w:val="24"/>
          <w:szCs w:val="24"/>
        </w:rPr>
      </w:pPr>
    </w:p>
    <w:p w14:paraId="2DA4E7DE" w14:textId="77777777" w:rsidR="006D4075" w:rsidRDefault="006D4075" w:rsidP="002606DC">
      <w:pPr>
        <w:spacing w:after="0" w:line="240" w:lineRule="auto"/>
        <w:jc w:val="both"/>
        <w:rPr>
          <w:rFonts w:ascii="Georgia" w:eastAsia="Times New Roman" w:hAnsi="Georgia" w:cs="Arial"/>
          <w:bCs/>
          <w:color w:val="000000"/>
          <w:sz w:val="24"/>
          <w:szCs w:val="24"/>
        </w:rPr>
      </w:pPr>
    </w:p>
    <w:p w14:paraId="50B2B91A" w14:textId="2A6004EB" w:rsidR="00A6152B" w:rsidRPr="006D4075" w:rsidRDefault="00713C6B" w:rsidP="002606DC">
      <w:pPr>
        <w:spacing w:after="0" w:line="240" w:lineRule="auto"/>
        <w:jc w:val="both"/>
        <w:rPr>
          <w:rFonts w:ascii="Georgia" w:eastAsia="Times New Roman" w:hAnsi="Georgia" w:cs="Arial"/>
          <w:bCs/>
          <w:color w:val="000000"/>
          <w:sz w:val="24"/>
          <w:szCs w:val="24"/>
        </w:rPr>
      </w:pPr>
      <w:r w:rsidRPr="00A21841">
        <w:rPr>
          <w:rFonts w:ascii="Georgia" w:eastAsia="Times New Roman" w:hAnsi="Georgia" w:cs="Arial"/>
          <w:bCs/>
          <w:color w:val="000000"/>
          <w:sz w:val="24"/>
          <w:szCs w:val="24"/>
        </w:rPr>
        <w:t xml:space="preserve">students to make tremendous strides in all aspects of their trumpet and musical </w:t>
      </w:r>
      <w:r w:rsidRPr="00A21841">
        <w:rPr>
          <w:rFonts w:ascii="Georgia" w:eastAsia="Times New Roman" w:hAnsi="Georgia" w:cs="Arial"/>
          <w:bCs/>
          <w:color w:val="000000"/>
          <w:sz w:val="24"/>
          <w:szCs w:val="24"/>
        </w:rPr>
        <w:lastRenderedPageBreak/>
        <w:t>abilities.  In addition, Geoff has been instrumental in securing his students</w:t>
      </w:r>
      <w:r w:rsidR="00597099">
        <w:rPr>
          <w:rFonts w:ascii="Georgia" w:eastAsia="Times New Roman" w:hAnsi="Georgia" w:cs="Arial"/>
          <w:bCs/>
          <w:color w:val="000000"/>
          <w:sz w:val="24"/>
          <w:szCs w:val="24"/>
        </w:rPr>
        <w:t>’</w:t>
      </w:r>
      <w:r w:rsidRPr="00A21841">
        <w:rPr>
          <w:rFonts w:ascii="Georgia" w:eastAsia="Times New Roman" w:hAnsi="Georgia" w:cs="Arial"/>
          <w:bCs/>
          <w:color w:val="000000"/>
          <w:sz w:val="24"/>
          <w:szCs w:val="24"/>
        </w:rPr>
        <w:t xml:space="preserve"> acceptance to top universities as music majors, and in statewide and regional honor groups.</w:t>
      </w:r>
    </w:p>
    <w:p w14:paraId="5291B062" w14:textId="77777777" w:rsidR="00387B56" w:rsidRPr="00A21841" w:rsidRDefault="00387B56" w:rsidP="002606DC">
      <w:pPr>
        <w:spacing w:after="0" w:line="240" w:lineRule="auto"/>
        <w:jc w:val="both"/>
        <w:rPr>
          <w:rFonts w:ascii="Georgia" w:eastAsia="Times New Roman" w:hAnsi="Georgia" w:cs="Arial"/>
          <w:sz w:val="24"/>
          <w:szCs w:val="24"/>
          <w:u w:val="single"/>
        </w:rPr>
      </w:pPr>
    </w:p>
    <w:p w14:paraId="3B86B644" w14:textId="11F8E88D" w:rsidR="00AE03C7" w:rsidRPr="00A21841" w:rsidRDefault="00AE03C7" w:rsidP="00AE03C7">
      <w:pPr>
        <w:spacing w:after="0" w:line="240" w:lineRule="auto"/>
        <w:jc w:val="both"/>
        <w:rPr>
          <w:rFonts w:ascii="Georgia" w:eastAsia="Times New Roman" w:hAnsi="Georgia" w:cs="Arial"/>
          <w:sz w:val="24"/>
          <w:szCs w:val="24"/>
          <w:u w:val="single"/>
        </w:rPr>
      </w:pPr>
      <w:r w:rsidRPr="00A21841">
        <w:rPr>
          <w:rFonts w:ascii="Georgia" w:eastAsia="Times New Roman" w:hAnsi="Georgia" w:cs="Arial"/>
          <w:sz w:val="24"/>
          <w:szCs w:val="24"/>
          <w:u w:val="single"/>
        </w:rPr>
        <w:t>Jeff Thygeson</w:t>
      </w:r>
      <w:r w:rsidRPr="00A21841">
        <w:rPr>
          <w:rFonts w:ascii="Georgia" w:eastAsia="Times New Roman" w:hAnsi="Georgia" w:cs="Arial"/>
          <w:sz w:val="24"/>
          <w:szCs w:val="24"/>
        </w:rPr>
        <w:t xml:space="preserve">, </w:t>
      </w:r>
      <w:r w:rsidRPr="00A21841">
        <w:rPr>
          <w:rFonts w:ascii="Georgia" w:eastAsia="Times New Roman" w:hAnsi="Georgia" w:cs="Arial"/>
          <w:b/>
          <w:bCs/>
          <w:sz w:val="24"/>
          <w:szCs w:val="24"/>
        </w:rPr>
        <w:t>guitar faculty, Class Guitar</w:t>
      </w:r>
      <w:r w:rsidRPr="00A21841">
        <w:rPr>
          <w:rFonts w:ascii="Georgia" w:eastAsia="Times New Roman" w:hAnsi="Georgia" w:cs="Arial"/>
          <w:sz w:val="24"/>
          <w:szCs w:val="24"/>
        </w:rPr>
        <w:t xml:space="preserve"> has performed extensively as a soloist, chamber musician, and lead guitarist in various bands throughout North America.  Equally at home on electric, steel-string, and nylon-string guitars, he is an accomplished musician </w:t>
      </w:r>
      <w:r w:rsidR="00597099">
        <w:rPr>
          <w:rFonts w:ascii="Georgia" w:eastAsia="Times New Roman" w:hAnsi="Georgia" w:cs="Arial"/>
          <w:sz w:val="24"/>
          <w:szCs w:val="24"/>
        </w:rPr>
        <w:t>of</w:t>
      </w:r>
      <w:r w:rsidRPr="00A21841">
        <w:rPr>
          <w:rFonts w:ascii="Georgia" w:eastAsia="Times New Roman" w:hAnsi="Georgia" w:cs="Arial"/>
          <w:sz w:val="24"/>
          <w:szCs w:val="24"/>
        </w:rPr>
        <w:t xml:space="preserve"> many styles who enjoys playing everything from Bach to Rock.  He has also been a top prize winner in several solo guitar competitions and has been a concerto soloist </w:t>
      </w:r>
      <w:proofErr w:type="gramStart"/>
      <w:r w:rsidRPr="00A21841">
        <w:rPr>
          <w:rFonts w:ascii="Georgia" w:eastAsia="Times New Roman" w:hAnsi="Georgia" w:cs="Arial"/>
          <w:sz w:val="24"/>
          <w:szCs w:val="24"/>
        </w:rPr>
        <w:t>numerous times</w:t>
      </w:r>
      <w:proofErr w:type="gramEnd"/>
      <w:r w:rsidRPr="00A21841">
        <w:rPr>
          <w:rFonts w:ascii="Georgia" w:eastAsia="Times New Roman" w:hAnsi="Georgia" w:cs="Arial"/>
          <w:sz w:val="24"/>
          <w:szCs w:val="24"/>
        </w:rPr>
        <w:t>.</w:t>
      </w:r>
      <w:r w:rsidR="00597099">
        <w:rPr>
          <w:rFonts w:ascii="Georgia" w:eastAsia="Times New Roman" w:hAnsi="Georgia" w:cs="Arial"/>
          <w:sz w:val="24"/>
          <w:szCs w:val="24"/>
        </w:rPr>
        <w:t xml:space="preserve"> </w:t>
      </w:r>
      <w:r w:rsidRPr="00A21841">
        <w:rPr>
          <w:rFonts w:ascii="Georgia" w:eastAsia="Times New Roman" w:hAnsi="Georgia" w:cs="Arial"/>
          <w:sz w:val="24"/>
          <w:szCs w:val="24"/>
        </w:rPr>
        <w:t xml:space="preserve">Jeff has a Master of Music degree from the University of Southern California, where he received the Pi Kappa Lambda Award and a BA from the University of St. Thomas. Jeff is a former member of the Minneapolis Guitar Quartet and recorded the album, </w:t>
      </w:r>
      <w:r w:rsidRPr="00A21841">
        <w:rPr>
          <w:rFonts w:ascii="Georgia" w:eastAsia="Times New Roman" w:hAnsi="Georgia" w:cs="Arial"/>
          <w:i/>
          <w:sz w:val="24"/>
          <w:szCs w:val="24"/>
        </w:rPr>
        <w:t>Dances of Spain and Argentina</w:t>
      </w:r>
      <w:r w:rsidRPr="00A21841">
        <w:rPr>
          <w:rFonts w:ascii="Georgia" w:eastAsia="Times New Roman" w:hAnsi="Georgia" w:cs="Arial"/>
          <w:sz w:val="24"/>
          <w:szCs w:val="24"/>
        </w:rPr>
        <w:t xml:space="preserve">, with them. Past teaching experience includes community music schools; the University of St. Thomas; St. Catherine University; co-directing and developing one of the nation’s largest high school guitar programs at Hopkins High School; and co-authoring the nation’s first comprehensive, multi-genre guitar syllabus for the Minnesota Music </w:t>
      </w:r>
      <w:proofErr w:type="spellStart"/>
      <w:r w:rsidRPr="00A21841">
        <w:rPr>
          <w:rFonts w:ascii="Georgia" w:eastAsia="Times New Roman" w:hAnsi="Georgia" w:cs="Arial"/>
          <w:sz w:val="24"/>
          <w:szCs w:val="24"/>
        </w:rPr>
        <w:t>Teacher’s</w:t>
      </w:r>
      <w:proofErr w:type="spellEnd"/>
      <w:r w:rsidRPr="00A21841">
        <w:rPr>
          <w:rFonts w:ascii="Georgia" w:eastAsia="Times New Roman" w:hAnsi="Georgia" w:cs="Arial"/>
          <w:sz w:val="24"/>
          <w:szCs w:val="24"/>
        </w:rPr>
        <w:t xml:space="preserve"> Association.</w:t>
      </w:r>
      <w:r w:rsidR="00597099">
        <w:rPr>
          <w:rFonts w:ascii="Georgia" w:eastAsia="Times New Roman" w:hAnsi="Georgia" w:cs="Arial"/>
          <w:sz w:val="24"/>
          <w:szCs w:val="24"/>
        </w:rPr>
        <w:t xml:space="preserve"> </w:t>
      </w:r>
      <w:r w:rsidRPr="00A21841">
        <w:rPr>
          <w:rFonts w:ascii="Georgia" w:eastAsia="Times New Roman" w:hAnsi="Georgia" w:cs="Arial"/>
          <w:sz w:val="24"/>
          <w:szCs w:val="24"/>
        </w:rPr>
        <w:t>In addition to Anoka</w:t>
      </w:r>
      <w:r w:rsidR="00597099">
        <w:rPr>
          <w:rFonts w:ascii="Georgia" w:eastAsia="Times New Roman" w:hAnsi="Georgia" w:cs="Arial"/>
          <w:sz w:val="24"/>
          <w:szCs w:val="24"/>
        </w:rPr>
        <w:t>-</w:t>
      </w:r>
      <w:r w:rsidRPr="00A21841">
        <w:rPr>
          <w:rFonts w:ascii="Georgia" w:eastAsia="Times New Roman" w:hAnsi="Georgia" w:cs="Arial"/>
          <w:sz w:val="24"/>
          <w:szCs w:val="24"/>
        </w:rPr>
        <w:t xml:space="preserve"> Ramsey Community College, Jeff currently teaches at Macalester College and Opus Academy of Music.  He also performs regularly with </w:t>
      </w:r>
      <w:r w:rsidRPr="00A21841">
        <w:rPr>
          <w:rFonts w:ascii="Georgia" w:eastAsia="Times New Roman" w:hAnsi="Georgia" w:cs="Arial"/>
          <w:i/>
          <w:sz w:val="24"/>
          <w:szCs w:val="24"/>
        </w:rPr>
        <w:t>Off the Clock</w:t>
      </w:r>
      <w:r w:rsidRPr="00A21841">
        <w:rPr>
          <w:rFonts w:ascii="Georgia" w:eastAsia="Times New Roman" w:hAnsi="Georgia" w:cs="Arial"/>
          <w:sz w:val="24"/>
          <w:szCs w:val="24"/>
        </w:rPr>
        <w:t>, a group that specializes in new sounds and arrangements of familiar music, as well as original works.</w:t>
      </w:r>
      <w:r w:rsidRPr="00A21841">
        <w:rPr>
          <w:rFonts w:ascii="Georgia" w:eastAsia="Times New Roman" w:hAnsi="Georgia" w:cs="Arial"/>
          <w:sz w:val="24"/>
          <w:szCs w:val="24"/>
          <w:u w:val="single"/>
        </w:rPr>
        <w:t xml:space="preserve"> </w:t>
      </w:r>
    </w:p>
    <w:p w14:paraId="32D1EF9F" w14:textId="77777777" w:rsidR="00713C6B" w:rsidRPr="00A21841" w:rsidRDefault="00713C6B" w:rsidP="002606DC">
      <w:pPr>
        <w:spacing w:after="0" w:line="240" w:lineRule="auto"/>
        <w:jc w:val="both"/>
        <w:rPr>
          <w:rFonts w:ascii="Georgia" w:eastAsia="Times New Roman" w:hAnsi="Georgia" w:cs="Arial"/>
          <w:color w:val="FF0000"/>
          <w:sz w:val="24"/>
          <w:szCs w:val="24"/>
        </w:rPr>
      </w:pPr>
    </w:p>
    <w:p w14:paraId="3AE279B5" w14:textId="4CE6DB4E" w:rsidR="00713C6B" w:rsidRPr="00A21841" w:rsidRDefault="0035010B" w:rsidP="002606DC">
      <w:pPr>
        <w:spacing w:after="0" w:line="240" w:lineRule="auto"/>
        <w:jc w:val="both"/>
        <w:rPr>
          <w:rFonts w:ascii="Georgia" w:eastAsia="Times New Roman" w:hAnsi="Georgia" w:cs="Arial"/>
          <w:color w:val="000000"/>
          <w:sz w:val="24"/>
          <w:szCs w:val="24"/>
        </w:rPr>
      </w:pPr>
      <w:r w:rsidRPr="00597099">
        <w:rPr>
          <w:rFonts w:ascii="Georgia" w:eastAsia="Times New Roman" w:hAnsi="Georgia" w:cs="Arial"/>
          <w:color w:val="000000"/>
          <w:sz w:val="24"/>
          <w:szCs w:val="24"/>
        </w:rPr>
        <w:t>*</w:t>
      </w:r>
      <w:r w:rsidR="00713C6B" w:rsidRPr="00A21841">
        <w:rPr>
          <w:rFonts w:ascii="Georgia" w:eastAsia="Times New Roman" w:hAnsi="Georgia" w:cs="Arial"/>
          <w:color w:val="000000"/>
          <w:sz w:val="24"/>
          <w:szCs w:val="24"/>
          <w:u w:val="single"/>
        </w:rPr>
        <w:t>Jason</w:t>
      </w:r>
      <w:r w:rsidR="00D57E8A">
        <w:rPr>
          <w:rFonts w:ascii="Georgia" w:eastAsia="Times New Roman" w:hAnsi="Georgia" w:cs="Arial"/>
          <w:color w:val="000000"/>
          <w:sz w:val="24"/>
          <w:szCs w:val="24"/>
          <w:u w:val="single"/>
        </w:rPr>
        <w:t xml:space="preserve"> </w:t>
      </w:r>
      <w:r w:rsidR="00713C6B" w:rsidRPr="00A21841">
        <w:rPr>
          <w:rFonts w:ascii="Georgia" w:eastAsia="Times New Roman" w:hAnsi="Georgia" w:cs="Arial"/>
          <w:color w:val="000000"/>
          <w:sz w:val="24"/>
          <w:szCs w:val="24"/>
          <w:u w:val="single"/>
        </w:rPr>
        <w:t>Vanselow</w:t>
      </w:r>
      <w:r w:rsidR="00AD47D9" w:rsidRPr="00A21841">
        <w:rPr>
          <w:rFonts w:ascii="Georgia" w:eastAsia="Times New Roman" w:hAnsi="Georgia" w:cs="Arial"/>
          <w:color w:val="000000"/>
          <w:sz w:val="24"/>
          <w:szCs w:val="24"/>
        </w:rPr>
        <w:t>,</w:t>
      </w:r>
      <w:r w:rsidR="00D57E8A">
        <w:rPr>
          <w:rFonts w:ascii="Georgia" w:eastAsia="Times New Roman" w:hAnsi="Georgia" w:cs="Arial"/>
          <w:color w:val="000000"/>
          <w:sz w:val="24"/>
          <w:szCs w:val="24"/>
        </w:rPr>
        <w:t xml:space="preserve"> </w:t>
      </w:r>
      <w:r w:rsidR="00E64AEF" w:rsidRPr="00A21841">
        <w:rPr>
          <w:rFonts w:ascii="Georgia" w:eastAsia="Times New Roman" w:hAnsi="Georgia" w:cs="Arial"/>
          <w:b/>
          <w:color w:val="000000"/>
          <w:sz w:val="24"/>
          <w:szCs w:val="24"/>
        </w:rPr>
        <w:t>guitar</w:t>
      </w:r>
      <w:r w:rsidR="002254C0" w:rsidRPr="00A21841">
        <w:rPr>
          <w:rFonts w:ascii="Georgia" w:eastAsia="Times New Roman" w:hAnsi="Georgia" w:cs="Arial"/>
          <w:b/>
          <w:color w:val="000000"/>
          <w:sz w:val="24"/>
          <w:szCs w:val="24"/>
        </w:rPr>
        <w:t xml:space="preserve"> faculty</w:t>
      </w:r>
      <w:r w:rsidR="00E64AEF" w:rsidRPr="00A21841">
        <w:rPr>
          <w:rFonts w:ascii="Georgia" w:eastAsia="Times New Roman" w:hAnsi="Georgia" w:cs="Arial"/>
          <w:b/>
          <w:color w:val="000000"/>
          <w:sz w:val="24"/>
          <w:szCs w:val="24"/>
        </w:rPr>
        <w:t>,</w:t>
      </w:r>
      <w:r w:rsidR="002254C0" w:rsidRPr="00A21841">
        <w:rPr>
          <w:rFonts w:ascii="Georgia" w:eastAsia="Times New Roman" w:hAnsi="Georgia" w:cs="Arial"/>
          <w:b/>
          <w:color w:val="000000"/>
          <w:sz w:val="24"/>
          <w:szCs w:val="24"/>
        </w:rPr>
        <w:t xml:space="preserve"> </w:t>
      </w:r>
      <w:r w:rsidR="00AD47D9" w:rsidRPr="00A21841">
        <w:rPr>
          <w:rFonts w:ascii="Georgia" w:eastAsia="Times New Roman" w:hAnsi="Georgia" w:cs="Arial"/>
          <w:b/>
          <w:color w:val="000000"/>
          <w:sz w:val="24"/>
          <w:szCs w:val="24"/>
        </w:rPr>
        <w:t>Advanced</w:t>
      </w:r>
      <w:r w:rsidR="00696FEE" w:rsidRPr="00A21841">
        <w:rPr>
          <w:rFonts w:ascii="Georgia" w:eastAsia="Times New Roman" w:hAnsi="Georgia" w:cs="Arial"/>
          <w:b/>
          <w:color w:val="000000"/>
          <w:sz w:val="24"/>
          <w:szCs w:val="24"/>
        </w:rPr>
        <w:t xml:space="preserve"> Music</w:t>
      </w:r>
      <w:r w:rsidR="00421166" w:rsidRPr="00A21841">
        <w:rPr>
          <w:rFonts w:ascii="Georgia" w:eastAsia="Times New Roman" w:hAnsi="Georgia" w:cs="Arial"/>
          <w:b/>
          <w:color w:val="000000"/>
          <w:sz w:val="24"/>
          <w:szCs w:val="24"/>
        </w:rPr>
        <w:t xml:space="preserve"> Theory</w:t>
      </w:r>
      <w:r w:rsidR="002254C0" w:rsidRPr="00A21841">
        <w:rPr>
          <w:rFonts w:ascii="Georgia" w:eastAsia="Times New Roman" w:hAnsi="Georgia" w:cs="Arial"/>
          <w:b/>
          <w:color w:val="000000"/>
          <w:sz w:val="24"/>
          <w:szCs w:val="24"/>
        </w:rPr>
        <w:t xml:space="preserve"> and Aural Comprehension</w:t>
      </w:r>
      <w:r w:rsidR="00421166" w:rsidRPr="00A21841">
        <w:rPr>
          <w:rFonts w:ascii="Georgia" w:eastAsia="Times New Roman" w:hAnsi="Georgia" w:cs="Arial"/>
          <w:b/>
          <w:color w:val="000000"/>
          <w:sz w:val="24"/>
          <w:szCs w:val="24"/>
        </w:rPr>
        <w:t>,</w:t>
      </w:r>
      <w:r w:rsidR="00E64AEF" w:rsidRPr="00A21841">
        <w:rPr>
          <w:rFonts w:ascii="Georgia" w:eastAsia="Times New Roman" w:hAnsi="Georgia" w:cs="Arial"/>
          <w:b/>
          <w:color w:val="000000"/>
          <w:sz w:val="24"/>
          <w:szCs w:val="24"/>
        </w:rPr>
        <w:t xml:space="preserve"> Music in Film, TV and Gaming</w:t>
      </w:r>
      <w:r w:rsidR="00597099">
        <w:rPr>
          <w:rFonts w:ascii="Georgia" w:eastAsia="Times New Roman" w:hAnsi="Georgia" w:cs="Arial"/>
          <w:b/>
          <w:color w:val="000000"/>
          <w:sz w:val="24"/>
          <w:szCs w:val="24"/>
        </w:rPr>
        <w:t>,</w:t>
      </w:r>
      <w:r w:rsidR="00E64AEF" w:rsidRPr="00A21841">
        <w:rPr>
          <w:rFonts w:ascii="Georgia" w:eastAsia="Times New Roman" w:hAnsi="Georgia" w:cs="Arial"/>
          <w:b/>
          <w:color w:val="000000"/>
          <w:sz w:val="24"/>
          <w:szCs w:val="24"/>
        </w:rPr>
        <w:t xml:space="preserve"> </w:t>
      </w:r>
      <w:r w:rsidR="00713C6B" w:rsidRPr="00A21841">
        <w:rPr>
          <w:rFonts w:ascii="Georgia" w:eastAsia="Times New Roman" w:hAnsi="Georgia" w:cs="Arial"/>
          <w:color w:val="000000"/>
          <w:sz w:val="24"/>
          <w:szCs w:val="24"/>
        </w:rPr>
        <w:t>is a Twin Cities based guitarist, pianist, and composer. He holds d</w:t>
      </w:r>
      <w:r w:rsidR="007E7D0F" w:rsidRPr="00A21841">
        <w:rPr>
          <w:rFonts w:ascii="Georgia" w:eastAsia="Times New Roman" w:hAnsi="Georgia" w:cs="Arial"/>
          <w:color w:val="000000"/>
          <w:sz w:val="24"/>
          <w:szCs w:val="24"/>
        </w:rPr>
        <w:t xml:space="preserve">egrees </w:t>
      </w:r>
      <w:r w:rsidR="00713C6B" w:rsidRPr="00A21841">
        <w:rPr>
          <w:rFonts w:ascii="Georgia" w:eastAsia="Times New Roman" w:hAnsi="Georgia" w:cs="Arial"/>
          <w:color w:val="000000"/>
          <w:sz w:val="24"/>
          <w:szCs w:val="24"/>
        </w:rPr>
        <w:t>from The University of St. Thomas, The Cleveland Institute of Music and The University of</w:t>
      </w:r>
      <w:r w:rsidR="007E7D0F" w:rsidRPr="00A21841">
        <w:rPr>
          <w:rFonts w:ascii="Georgia" w:eastAsia="Times New Roman" w:hAnsi="Georgia" w:cs="Arial"/>
          <w:color w:val="000000"/>
          <w:sz w:val="24"/>
          <w:szCs w:val="24"/>
        </w:rPr>
        <w:t xml:space="preserve"> </w:t>
      </w:r>
      <w:r w:rsidR="00713C6B" w:rsidRPr="00A21841">
        <w:rPr>
          <w:rFonts w:ascii="Georgia" w:eastAsia="Times New Roman" w:hAnsi="Georgia" w:cs="Arial"/>
          <w:color w:val="000000"/>
          <w:sz w:val="24"/>
          <w:szCs w:val="24"/>
        </w:rPr>
        <w:t>Minnesota where he earned a Doctor of Musical Arts Degree in the field of guitar</w:t>
      </w:r>
      <w:r w:rsidR="007E7D0F" w:rsidRPr="00A21841">
        <w:rPr>
          <w:rFonts w:ascii="Georgia" w:eastAsia="Times New Roman" w:hAnsi="Georgia" w:cs="Arial"/>
          <w:color w:val="000000"/>
          <w:sz w:val="24"/>
          <w:szCs w:val="24"/>
        </w:rPr>
        <w:t xml:space="preserve"> performance. He has </w:t>
      </w:r>
      <w:r w:rsidR="00713C6B" w:rsidRPr="00A21841">
        <w:rPr>
          <w:rFonts w:ascii="Georgia" w:eastAsia="Times New Roman" w:hAnsi="Georgia" w:cs="Arial"/>
          <w:color w:val="000000"/>
          <w:sz w:val="24"/>
          <w:szCs w:val="24"/>
        </w:rPr>
        <w:t>studied with some of the world’s eminent guitarists such as Christopher</w:t>
      </w:r>
      <w:r w:rsidR="007E7D0F" w:rsidRPr="00A21841">
        <w:rPr>
          <w:rFonts w:ascii="Georgia" w:eastAsia="Times New Roman" w:hAnsi="Georgia" w:cs="Arial"/>
          <w:color w:val="000000"/>
          <w:sz w:val="24"/>
          <w:szCs w:val="24"/>
        </w:rPr>
        <w:t xml:space="preserve"> </w:t>
      </w:r>
      <w:proofErr w:type="spellStart"/>
      <w:r w:rsidR="00713C6B" w:rsidRPr="00A21841">
        <w:rPr>
          <w:rFonts w:ascii="Georgia" w:eastAsia="Times New Roman" w:hAnsi="Georgia" w:cs="Arial"/>
          <w:color w:val="000000"/>
          <w:sz w:val="24"/>
          <w:szCs w:val="24"/>
        </w:rPr>
        <w:t>Kachian</w:t>
      </w:r>
      <w:proofErr w:type="spellEnd"/>
      <w:r w:rsidR="00713C6B" w:rsidRPr="00A21841">
        <w:rPr>
          <w:rFonts w:ascii="Georgia" w:eastAsia="Times New Roman" w:hAnsi="Georgia" w:cs="Arial"/>
          <w:color w:val="000000"/>
          <w:sz w:val="24"/>
          <w:szCs w:val="24"/>
        </w:rPr>
        <w:t>, J</w:t>
      </w:r>
      <w:r w:rsidR="000B6AF3" w:rsidRPr="00A21841">
        <w:rPr>
          <w:rFonts w:ascii="Georgia" w:eastAsia="Times New Roman" w:hAnsi="Georgia" w:cs="Arial"/>
          <w:color w:val="000000"/>
          <w:sz w:val="24"/>
          <w:szCs w:val="24"/>
        </w:rPr>
        <w:t xml:space="preserve">ohn Holmquist, </w:t>
      </w:r>
      <w:r w:rsidR="00713C6B" w:rsidRPr="00A21841">
        <w:rPr>
          <w:rFonts w:ascii="Georgia" w:eastAsia="Times New Roman" w:hAnsi="Georgia" w:cs="Arial"/>
          <w:color w:val="000000"/>
          <w:sz w:val="24"/>
          <w:szCs w:val="24"/>
        </w:rPr>
        <w:t>Je</w:t>
      </w:r>
      <w:r w:rsidR="000B6AF3" w:rsidRPr="00A21841">
        <w:rPr>
          <w:rFonts w:ascii="Georgia" w:eastAsia="Times New Roman" w:hAnsi="Georgia" w:cs="Arial"/>
          <w:color w:val="000000"/>
          <w:sz w:val="24"/>
          <w:szCs w:val="24"/>
        </w:rPr>
        <w:t xml:space="preserve">ff Van, as well as Sharon </w:t>
      </w:r>
      <w:proofErr w:type="spellStart"/>
      <w:r w:rsidR="000B6AF3" w:rsidRPr="00A21841">
        <w:rPr>
          <w:rFonts w:ascii="Georgia" w:eastAsia="Times New Roman" w:hAnsi="Georgia" w:cs="Arial"/>
          <w:color w:val="000000"/>
          <w:sz w:val="24"/>
          <w:szCs w:val="24"/>
        </w:rPr>
        <w:t>Isbin</w:t>
      </w:r>
      <w:proofErr w:type="spellEnd"/>
      <w:r w:rsidR="00713C6B" w:rsidRPr="00A21841">
        <w:rPr>
          <w:rFonts w:ascii="Georgia" w:eastAsia="Times New Roman" w:hAnsi="Georgia" w:cs="Arial"/>
          <w:color w:val="000000"/>
          <w:sz w:val="24"/>
          <w:szCs w:val="24"/>
        </w:rPr>
        <w:t xml:space="preserve"> and David Russell. As a</w:t>
      </w:r>
      <w:r w:rsidR="007E7D0F" w:rsidRPr="00A21841">
        <w:rPr>
          <w:rFonts w:ascii="Georgia" w:eastAsia="Times New Roman" w:hAnsi="Georgia" w:cs="Arial"/>
          <w:color w:val="000000"/>
          <w:sz w:val="24"/>
          <w:szCs w:val="24"/>
        </w:rPr>
        <w:t xml:space="preserve"> </w:t>
      </w:r>
      <w:r w:rsidR="00713C6B" w:rsidRPr="00A21841">
        <w:rPr>
          <w:rFonts w:ascii="Georgia" w:eastAsia="Times New Roman" w:hAnsi="Georgia" w:cs="Arial"/>
          <w:color w:val="000000"/>
          <w:sz w:val="24"/>
          <w:szCs w:val="24"/>
        </w:rPr>
        <w:t xml:space="preserve">performer, Jason has </w:t>
      </w:r>
      <w:r w:rsidR="000B6AF3" w:rsidRPr="00A21841">
        <w:rPr>
          <w:rFonts w:ascii="Georgia" w:eastAsia="Times New Roman" w:hAnsi="Georgia" w:cs="Arial"/>
          <w:color w:val="000000"/>
          <w:sz w:val="24"/>
          <w:szCs w:val="24"/>
        </w:rPr>
        <w:t>worked</w:t>
      </w:r>
      <w:r w:rsidR="00713C6B" w:rsidRPr="00A21841">
        <w:rPr>
          <w:rFonts w:ascii="Georgia" w:eastAsia="Times New Roman" w:hAnsi="Georgia" w:cs="Arial"/>
          <w:color w:val="000000"/>
          <w:sz w:val="24"/>
          <w:szCs w:val="24"/>
        </w:rPr>
        <w:t xml:space="preserve"> throughout the country performing as part of festivals featuring</w:t>
      </w:r>
      <w:r w:rsidR="007E7D0F" w:rsidRPr="00A21841">
        <w:rPr>
          <w:rFonts w:ascii="Georgia" w:eastAsia="Times New Roman" w:hAnsi="Georgia" w:cs="Arial"/>
          <w:color w:val="000000"/>
          <w:sz w:val="24"/>
          <w:szCs w:val="24"/>
        </w:rPr>
        <w:t xml:space="preserve"> </w:t>
      </w:r>
      <w:r w:rsidR="00713C6B" w:rsidRPr="00A21841">
        <w:rPr>
          <w:rFonts w:ascii="Georgia" w:eastAsia="Times New Roman" w:hAnsi="Georgia" w:cs="Arial"/>
          <w:color w:val="000000"/>
          <w:sz w:val="24"/>
          <w:szCs w:val="24"/>
        </w:rPr>
        <w:t xml:space="preserve">the music of William </w:t>
      </w:r>
      <w:proofErr w:type="spellStart"/>
      <w:r w:rsidR="00713C6B" w:rsidRPr="00A21841">
        <w:rPr>
          <w:rFonts w:ascii="Georgia" w:eastAsia="Times New Roman" w:hAnsi="Georgia" w:cs="Arial"/>
          <w:color w:val="000000"/>
          <w:sz w:val="24"/>
          <w:szCs w:val="24"/>
        </w:rPr>
        <w:t>Bolcom</w:t>
      </w:r>
      <w:proofErr w:type="spellEnd"/>
      <w:r w:rsidR="00713C6B" w:rsidRPr="00A21841">
        <w:rPr>
          <w:rFonts w:ascii="Georgia" w:eastAsia="Times New Roman" w:hAnsi="Georgia" w:cs="Arial"/>
          <w:color w:val="000000"/>
          <w:sz w:val="24"/>
          <w:szCs w:val="24"/>
        </w:rPr>
        <w:t xml:space="preserve"> and Loris </w:t>
      </w:r>
      <w:proofErr w:type="spellStart"/>
      <w:r w:rsidR="00713C6B" w:rsidRPr="00A21841">
        <w:rPr>
          <w:rFonts w:ascii="Georgia" w:eastAsia="Times New Roman" w:hAnsi="Georgia" w:cs="Arial"/>
          <w:color w:val="000000"/>
          <w:sz w:val="24"/>
          <w:szCs w:val="24"/>
        </w:rPr>
        <w:t>Chobanian</w:t>
      </w:r>
      <w:proofErr w:type="spellEnd"/>
      <w:r w:rsidR="00713C6B" w:rsidRPr="00A21841">
        <w:rPr>
          <w:rFonts w:ascii="Georgia" w:eastAsia="Times New Roman" w:hAnsi="Georgia" w:cs="Arial"/>
          <w:color w:val="000000"/>
          <w:sz w:val="24"/>
          <w:szCs w:val="24"/>
        </w:rPr>
        <w:t xml:space="preserve"> and has performed his own transcriptions of</w:t>
      </w:r>
      <w:r w:rsidR="007E7D0F" w:rsidRPr="00A21841">
        <w:rPr>
          <w:rFonts w:ascii="Georgia" w:eastAsia="Times New Roman" w:hAnsi="Georgia" w:cs="Arial"/>
          <w:color w:val="000000"/>
          <w:sz w:val="24"/>
          <w:szCs w:val="24"/>
        </w:rPr>
        <w:t xml:space="preserve"> </w:t>
      </w:r>
      <w:r w:rsidR="00713C6B" w:rsidRPr="00A21841">
        <w:rPr>
          <w:rFonts w:ascii="Georgia" w:eastAsia="Times New Roman" w:hAnsi="Georgia" w:cs="Arial"/>
          <w:color w:val="000000"/>
          <w:sz w:val="24"/>
          <w:szCs w:val="24"/>
        </w:rPr>
        <w:t>works by Bach and Frank Zappa. As a composer, Jason has had works performed by the Saint</w:t>
      </w:r>
      <w:r w:rsidR="007E7D0F" w:rsidRPr="00A21841">
        <w:rPr>
          <w:rFonts w:ascii="Georgia" w:eastAsia="Times New Roman" w:hAnsi="Georgia" w:cs="Arial"/>
          <w:color w:val="000000"/>
          <w:sz w:val="24"/>
          <w:szCs w:val="24"/>
        </w:rPr>
        <w:t xml:space="preserve"> </w:t>
      </w:r>
      <w:r w:rsidR="000B6AF3" w:rsidRPr="00A21841">
        <w:rPr>
          <w:rFonts w:ascii="Georgia" w:eastAsia="Times New Roman" w:hAnsi="Georgia" w:cs="Arial"/>
          <w:color w:val="000000"/>
          <w:sz w:val="24"/>
          <w:szCs w:val="24"/>
        </w:rPr>
        <w:t>Paul Vocal F</w:t>
      </w:r>
      <w:r w:rsidR="00713C6B" w:rsidRPr="00A21841">
        <w:rPr>
          <w:rFonts w:ascii="Georgia" w:eastAsia="Times New Roman" w:hAnsi="Georgia" w:cs="Arial"/>
          <w:color w:val="000000"/>
          <w:sz w:val="24"/>
          <w:szCs w:val="24"/>
        </w:rPr>
        <w:t>orum and has had various liturgical works performed throughout the Twin Cities</w:t>
      </w:r>
      <w:r w:rsidR="007E7D0F" w:rsidRPr="00A21841">
        <w:rPr>
          <w:rFonts w:ascii="Georgia" w:eastAsia="Times New Roman" w:hAnsi="Georgia" w:cs="Arial"/>
          <w:color w:val="000000"/>
          <w:sz w:val="24"/>
          <w:szCs w:val="24"/>
        </w:rPr>
        <w:t xml:space="preserve"> </w:t>
      </w:r>
      <w:r w:rsidR="00713C6B" w:rsidRPr="00A21841">
        <w:rPr>
          <w:rFonts w:ascii="Georgia" w:eastAsia="Times New Roman" w:hAnsi="Georgia" w:cs="Arial"/>
          <w:color w:val="000000"/>
          <w:sz w:val="24"/>
          <w:szCs w:val="24"/>
        </w:rPr>
        <w:t>metro area.</w:t>
      </w:r>
    </w:p>
    <w:p w14:paraId="1D63F184" w14:textId="77777777" w:rsidR="00713C6B" w:rsidRPr="00A21841" w:rsidRDefault="00713C6B" w:rsidP="002606DC">
      <w:pPr>
        <w:spacing w:after="0" w:line="240" w:lineRule="auto"/>
        <w:jc w:val="both"/>
        <w:rPr>
          <w:rFonts w:ascii="Georgia" w:eastAsia="Calibri" w:hAnsi="Georgia" w:cs="Times New Roman"/>
          <w:b/>
          <w:bCs/>
          <w:sz w:val="24"/>
          <w:szCs w:val="27"/>
        </w:rPr>
      </w:pPr>
    </w:p>
    <w:p w14:paraId="1E3529D9" w14:textId="77777777" w:rsidR="00713C6B" w:rsidRPr="00A21841" w:rsidRDefault="00713C6B" w:rsidP="002606DC">
      <w:pPr>
        <w:spacing w:after="0" w:line="240" w:lineRule="auto"/>
        <w:jc w:val="both"/>
        <w:rPr>
          <w:rFonts w:ascii="Georgia" w:eastAsia="Calibri" w:hAnsi="Georgia" w:cs="Times New Roman"/>
          <w:bCs/>
          <w:strike/>
          <w:sz w:val="32"/>
          <w:szCs w:val="27"/>
        </w:rPr>
      </w:pPr>
    </w:p>
    <w:p w14:paraId="78933BF3" w14:textId="77777777" w:rsidR="00713C6B" w:rsidRPr="00A21841" w:rsidRDefault="00713C6B" w:rsidP="002606DC">
      <w:pPr>
        <w:spacing w:after="0" w:line="240" w:lineRule="auto"/>
        <w:jc w:val="both"/>
        <w:rPr>
          <w:rFonts w:ascii="Georgia" w:eastAsia="Calibri" w:hAnsi="Georgia" w:cs="Times New Roman"/>
          <w:sz w:val="28"/>
          <w:szCs w:val="24"/>
        </w:rPr>
      </w:pPr>
    </w:p>
    <w:p w14:paraId="436FDC7A" w14:textId="77777777" w:rsidR="0035010B" w:rsidRPr="00A21841" w:rsidRDefault="0035010B" w:rsidP="002606DC">
      <w:pPr>
        <w:spacing w:after="0" w:line="240" w:lineRule="auto"/>
        <w:jc w:val="both"/>
        <w:rPr>
          <w:rFonts w:ascii="Georgia" w:eastAsia="Calibri" w:hAnsi="Georgia" w:cs="Times New Roman"/>
          <w:sz w:val="28"/>
          <w:szCs w:val="24"/>
        </w:rPr>
      </w:pPr>
    </w:p>
    <w:p w14:paraId="356A1042" w14:textId="77777777" w:rsidR="0035010B" w:rsidRPr="00A21841" w:rsidRDefault="0035010B" w:rsidP="002606DC">
      <w:pPr>
        <w:spacing w:after="0" w:line="240" w:lineRule="auto"/>
        <w:jc w:val="both"/>
        <w:rPr>
          <w:rFonts w:ascii="Georgia" w:eastAsia="Calibri" w:hAnsi="Georgia" w:cs="Times New Roman"/>
          <w:sz w:val="28"/>
          <w:szCs w:val="24"/>
        </w:rPr>
      </w:pPr>
    </w:p>
    <w:p w14:paraId="40FE88F2" w14:textId="77777777" w:rsidR="0035010B" w:rsidRPr="00A21841" w:rsidRDefault="0035010B" w:rsidP="002606DC">
      <w:pPr>
        <w:spacing w:after="0" w:line="240" w:lineRule="auto"/>
        <w:jc w:val="both"/>
        <w:rPr>
          <w:rFonts w:ascii="Georgia" w:eastAsia="Calibri" w:hAnsi="Georgia" w:cs="Times New Roman"/>
          <w:sz w:val="28"/>
          <w:szCs w:val="24"/>
        </w:rPr>
      </w:pPr>
    </w:p>
    <w:p w14:paraId="7FD88500" w14:textId="77777777" w:rsidR="00ED3224" w:rsidRPr="00A21841" w:rsidRDefault="00ED3224" w:rsidP="002606DC">
      <w:pPr>
        <w:spacing w:after="0" w:line="240" w:lineRule="auto"/>
        <w:jc w:val="both"/>
        <w:rPr>
          <w:rFonts w:ascii="Georgia" w:eastAsia="Calibri" w:hAnsi="Georgia" w:cs="Times New Roman"/>
          <w:sz w:val="28"/>
          <w:szCs w:val="24"/>
        </w:rPr>
      </w:pPr>
    </w:p>
    <w:p w14:paraId="22540BC6" w14:textId="77777777" w:rsidR="002606DC" w:rsidRPr="00A21841" w:rsidRDefault="002606DC" w:rsidP="002606DC">
      <w:pPr>
        <w:spacing w:after="0" w:line="240" w:lineRule="auto"/>
        <w:jc w:val="both"/>
        <w:rPr>
          <w:rFonts w:ascii="Georgia" w:eastAsia="Calibri" w:hAnsi="Georgia" w:cs="Times New Roman"/>
          <w:sz w:val="28"/>
          <w:szCs w:val="24"/>
        </w:rPr>
      </w:pPr>
    </w:p>
    <w:p w14:paraId="7D681764" w14:textId="77777777" w:rsidR="002606DC" w:rsidRPr="00A21841" w:rsidRDefault="002606DC" w:rsidP="002606DC">
      <w:pPr>
        <w:spacing w:after="0" w:line="240" w:lineRule="auto"/>
        <w:jc w:val="both"/>
        <w:rPr>
          <w:rFonts w:ascii="Georgia" w:eastAsia="Calibri" w:hAnsi="Georgia" w:cs="Times New Roman"/>
          <w:sz w:val="28"/>
          <w:szCs w:val="24"/>
        </w:rPr>
      </w:pPr>
    </w:p>
    <w:p w14:paraId="14E74877" w14:textId="77777777" w:rsidR="002606DC" w:rsidRPr="00A21841" w:rsidRDefault="002606DC" w:rsidP="002606DC">
      <w:pPr>
        <w:spacing w:after="0" w:line="240" w:lineRule="auto"/>
        <w:jc w:val="both"/>
        <w:rPr>
          <w:rFonts w:ascii="Georgia" w:eastAsia="Calibri" w:hAnsi="Georgia" w:cs="Times New Roman"/>
          <w:sz w:val="28"/>
          <w:szCs w:val="24"/>
        </w:rPr>
      </w:pPr>
    </w:p>
    <w:p w14:paraId="61BB6411" w14:textId="77777777" w:rsidR="002606DC" w:rsidRPr="00A21841" w:rsidRDefault="002606DC" w:rsidP="002606DC">
      <w:pPr>
        <w:spacing w:after="0" w:line="240" w:lineRule="auto"/>
        <w:jc w:val="both"/>
        <w:rPr>
          <w:rFonts w:ascii="Georgia" w:eastAsia="Calibri" w:hAnsi="Georgia" w:cs="Times New Roman"/>
          <w:sz w:val="28"/>
          <w:szCs w:val="24"/>
        </w:rPr>
      </w:pPr>
    </w:p>
    <w:p w14:paraId="5F12B464" w14:textId="77777777" w:rsidR="005F0E76" w:rsidRPr="00A21841" w:rsidRDefault="005F0E76" w:rsidP="00713C6B">
      <w:pPr>
        <w:spacing w:after="0" w:line="240" w:lineRule="auto"/>
        <w:rPr>
          <w:rFonts w:ascii="Georgia" w:eastAsia="Calibri" w:hAnsi="Georgia" w:cs="Times New Roman"/>
          <w:sz w:val="28"/>
          <w:szCs w:val="24"/>
        </w:rPr>
      </w:pPr>
    </w:p>
    <w:p w14:paraId="5E91AD33" w14:textId="5D9959B1" w:rsidR="00713C6B" w:rsidRPr="004E6E59" w:rsidRDefault="00713C6B" w:rsidP="00A21841">
      <w:pPr>
        <w:pStyle w:val="Heading1"/>
        <w:rPr>
          <w:rFonts w:ascii="Georgia" w:eastAsia="Calibri" w:hAnsi="Georgia"/>
          <w:b/>
          <w:bCs/>
          <w:color w:val="000000" w:themeColor="text1"/>
        </w:rPr>
      </w:pPr>
      <w:bookmarkStart w:id="3" w:name="_Toc81222814"/>
      <w:r w:rsidRPr="004E6E59">
        <w:rPr>
          <w:rFonts w:ascii="Georgia" w:eastAsia="Calibri" w:hAnsi="Georgia"/>
          <w:b/>
          <w:bCs/>
          <w:color w:val="000000" w:themeColor="text1"/>
        </w:rPr>
        <w:lastRenderedPageBreak/>
        <w:t>Music Department Facilities</w:t>
      </w:r>
      <w:bookmarkEnd w:id="3"/>
    </w:p>
    <w:p w14:paraId="457FEA0C" w14:textId="77777777" w:rsidR="00A6152B" w:rsidRPr="00A21841" w:rsidRDefault="00A6152B" w:rsidP="00713C6B">
      <w:pPr>
        <w:spacing w:after="0" w:line="240" w:lineRule="auto"/>
        <w:rPr>
          <w:rFonts w:ascii="Georgia" w:eastAsia="Calibri" w:hAnsi="Georgia" w:cs="Times New Roman"/>
          <w:sz w:val="24"/>
          <w:szCs w:val="24"/>
        </w:rPr>
      </w:pPr>
    </w:p>
    <w:p w14:paraId="15AE68C1" w14:textId="26207046"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Performing Arts Center</w:t>
      </w:r>
    </w:p>
    <w:p w14:paraId="5EF564D1" w14:textId="0328DF12" w:rsidR="00713C6B" w:rsidRPr="00A21841" w:rsidRDefault="00713C6B" w:rsidP="004B0C2B">
      <w:pPr>
        <w:spacing w:after="0" w:line="240" w:lineRule="auto"/>
        <w:ind w:left="720"/>
        <w:jc w:val="both"/>
        <w:rPr>
          <w:rFonts w:ascii="Georgia" w:eastAsia="Calibri" w:hAnsi="Georgia" w:cs="Times New Roman"/>
          <w:sz w:val="24"/>
          <w:szCs w:val="24"/>
        </w:rPr>
      </w:pPr>
      <w:r w:rsidRPr="00A21841">
        <w:rPr>
          <w:rFonts w:ascii="Georgia" w:eastAsia="Calibri" w:hAnsi="Georgia" w:cs="Times New Roman"/>
          <w:sz w:val="24"/>
          <w:szCs w:val="24"/>
        </w:rPr>
        <w:t xml:space="preserve">Our 300-seat performance space with a 7’2” </w:t>
      </w:r>
      <w:proofErr w:type="spellStart"/>
      <w:r w:rsidRPr="00A21841">
        <w:rPr>
          <w:rFonts w:ascii="Georgia" w:eastAsia="Calibri" w:hAnsi="Georgia" w:cs="Times New Roman"/>
          <w:sz w:val="24"/>
          <w:szCs w:val="24"/>
        </w:rPr>
        <w:t>Hailun</w:t>
      </w:r>
      <w:proofErr w:type="spellEnd"/>
      <w:r w:rsidRPr="00A21841">
        <w:rPr>
          <w:rFonts w:ascii="Georgia" w:eastAsia="Calibri" w:hAnsi="Georgia" w:cs="Times New Roman"/>
          <w:sz w:val="24"/>
          <w:szCs w:val="24"/>
        </w:rPr>
        <w:t xml:space="preserve"> grand piano hosts </w:t>
      </w:r>
      <w:r w:rsidR="0035010B" w:rsidRPr="00A21841">
        <w:rPr>
          <w:rFonts w:ascii="Georgia" w:eastAsia="Calibri" w:hAnsi="Georgia" w:cs="Times New Roman"/>
          <w:sz w:val="24"/>
          <w:szCs w:val="24"/>
        </w:rPr>
        <w:t>the majority of</w:t>
      </w:r>
      <w:r w:rsidRPr="00A21841">
        <w:rPr>
          <w:rFonts w:ascii="Georgia" w:eastAsia="Calibri" w:hAnsi="Georgia" w:cs="Times New Roman"/>
          <w:sz w:val="24"/>
          <w:szCs w:val="24"/>
        </w:rPr>
        <w:t xml:space="preserve"> our on-campus ensemble concerts, AFA-graduate recitals, faculty recitals, and guest performances. In addition, it acts as the primary performing area for the theatre department, including the annual musical-theatre production</w:t>
      </w:r>
      <w:r w:rsidR="0035010B" w:rsidRPr="00A21841">
        <w:rPr>
          <w:rFonts w:ascii="Georgia" w:eastAsia="Calibri" w:hAnsi="Georgia" w:cs="Times New Roman"/>
          <w:sz w:val="24"/>
          <w:szCs w:val="24"/>
        </w:rPr>
        <w:t>, which is held during the Spring semester</w:t>
      </w:r>
      <w:r w:rsidRPr="00A21841">
        <w:rPr>
          <w:rFonts w:ascii="Georgia" w:eastAsia="Calibri" w:hAnsi="Georgia" w:cs="Times New Roman"/>
          <w:sz w:val="24"/>
          <w:szCs w:val="24"/>
        </w:rPr>
        <w:t xml:space="preserve">. </w:t>
      </w:r>
    </w:p>
    <w:p w14:paraId="6553A20C" w14:textId="77777777" w:rsidR="00713C6B" w:rsidRPr="00A21841" w:rsidRDefault="00713C6B" w:rsidP="00713C6B">
      <w:pPr>
        <w:spacing w:after="0" w:line="240" w:lineRule="auto"/>
        <w:rPr>
          <w:rFonts w:ascii="Georgia" w:eastAsia="Calibri" w:hAnsi="Georgia" w:cs="Times New Roman"/>
          <w:sz w:val="16"/>
          <w:szCs w:val="16"/>
        </w:rPr>
      </w:pPr>
    </w:p>
    <w:p w14:paraId="547C8152" w14:textId="1C1D84B4"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Classrooms</w:t>
      </w:r>
    </w:p>
    <w:p w14:paraId="477A1442" w14:textId="77777777" w:rsidR="00713C6B" w:rsidRPr="00A21841" w:rsidRDefault="00713C6B" w:rsidP="004B0C2B">
      <w:pPr>
        <w:spacing w:after="0" w:line="240" w:lineRule="auto"/>
        <w:ind w:left="720"/>
        <w:jc w:val="both"/>
        <w:rPr>
          <w:rFonts w:ascii="Georgia" w:eastAsia="Calibri" w:hAnsi="Georgia" w:cs="Times New Roman"/>
          <w:sz w:val="24"/>
          <w:szCs w:val="24"/>
        </w:rPr>
      </w:pPr>
      <w:r w:rsidRPr="00A21841">
        <w:rPr>
          <w:rFonts w:ascii="Georgia" w:eastAsia="Calibri" w:hAnsi="Georgia" w:cs="Times New Roman"/>
          <w:b/>
          <w:sz w:val="24"/>
          <w:szCs w:val="24"/>
          <w:u w:val="single"/>
        </w:rPr>
        <w:t>M105, Richard J Perkins Hall</w:t>
      </w:r>
      <w:r w:rsidRPr="00A21841">
        <w:rPr>
          <w:rFonts w:ascii="Georgia" w:eastAsia="Calibri" w:hAnsi="Georgia" w:cs="Times New Roman"/>
          <w:sz w:val="24"/>
          <w:szCs w:val="24"/>
        </w:rPr>
        <w:t xml:space="preserve"> – </w:t>
      </w:r>
      <w:r w:rsidRPr="00A21841">
        <w:rPr>
          <w:rFonts w:ascii="Georgia" w:eastAsia="Calibri" w:hAnsi="Georgia" w:cs="Times New Roman"/>
          <w:b/>
          <w:bCs/>
          <w:sz w:val="24"/>
          <w:szCs w:val="24"/>
        </w:rPr>
        <w:t>Rehearsal/Classes</w:t>
      </w:r>
      <w:r w:rsidRPr="00A21841">
        <w:rPr>
          <w:rFonts w:ascii="Georgia" w:eastAsia="Calibri" w:hAnsi="Georgia" w:cs="Times New Roman"/>
          <w:sz w:val="24"/>
          <w:szCs w:val="24"/>
        </w:rPr>
        <w:t xml:space="preserve"> – primary rehearsal space for Concert Band, Ja</w:t>
      </w:r>
      <w:r w:rsidR="0035010B" w:rsidRPr="00A21841">
        <w:rPr>
          <w:rFonts w:ascii="Georgia" w:eastAsia="Calibri" w:hAnsi="Georgia" w:cs="Times New Roman"/>
          <w:sz w:val="24"/>
          <w:szCs w:val="24"/>
        </w:rPr>
        <w:t>zz Ensemble, String Orchestra, World D</w:t>
      </w:r>
      <w:r w:rsidRPr="00A21841">
        <w:rPr>
          <w:rFonts w:ascii="Georgia" w:eastAsia="Calibri" w:hAnsi="Georgia" w:cs="Times New Roman"/>
          <w:sz w:val="24"/>
          <w:szCs w:val="24"/>
        </w:rPr>
        <w:t>rumming</w:t>
      </w:r>
      <w:r w:rsidR="0035010B" w:rsidRPr="00A21841">
        <w:rPr>
          <w:rFonts w:ascii="Georgia" w:eastAsia="Calibri" w:hAnsi="Georgia" w:cs="Times New Roman"/>
          <w:sz w:val="24"/>
          <w:szCs w:val="24"/>
        </w:rPr>
        <w:t xml:space="preserve"> Ensemble</w:t>
      </w:r>
      <w:r w:rsidRPr="00A21841">
        <w:rPr>
          <w:rFonts w:ascii="Georgia" w:eastAsia="Calibri" w:hAnsi="Georgia" w:cs="Times New Roman"/>
          <w:sz w:val="24"/>
          <w:szCs w:val="24"/>
        </w:rPr>
        <w:t xml:space="preserve">, equipped with full technology for classroom instruction including both Mac and PC projection and stereo-sound equipment.  Percussion lessons, low brass lessons, jazz combos and studio classes are held here as well.  </w:t>
      </w:r>
    </w:p>
    <w:p w14:paraId="31681047" w14:textId="77777777" w:rsidR="00713C6B" w:rsidRPr="00A21841" w:rsidRDefault="00713C6B" w:rsidP="00713C6B">
      <w:pPr>
        <w:spacing w:after="0" w:line="240" w:lineRule="auto"/>
        <w:ind w:firstLine="720"/>
        <w:rPr>
          <w:rFonts w:ascii="Georgia" w:eastAsia="Calibri" w:hAnsi="Georgia" w:cs="Times New Roman"/>
          <w:sz w:val="24"/>
          <w:szCs w:val="24"/>
        </w:rPr>
      </w:pPr>
    </w:p>
    <w:p w14:paraId="004547A4" w14:textId="385499AA" w:rsidR="00713C6B" w:rsidRPr="00A21841" w:rsidRDefault="00713C6B" w:rsidP="004B0C2B">
      <w:pPr>
        <w:spacing w:after="0" w:line="240" w:lineRule="auto"/>
        <w:ind w:left="720"/>
        <w:jc w:val="both"/>
        <w:rPr>
          <w:rFonts w:ascii="Georgia" w:eastAsia="Calibri" w:hAnsi="Georgia" w:cs="Times New Roman"/>
          <w:sz w:val="24"/>
          <w:szCs w:val="24"/>
        </w:rPr>
      </w:pPr>
      <w:r w:rsidRPr="00A21841">
        <w:rPr>
          <w:rFonts w:ascii="Georgia" w:eastAsia="Calibri" w:hAnsi="Georgia" w:cs="Times New Roman"/>
          <w:b/>
          <w:sz w:val="24"/>
          <w:szCs w:val="24"/>
          <w:u w:val="single"/>
        </w:rPr>
        <w:t>M109</w:t>
      </w:r>
      <w:r w:rsidR="00421166" w:rsidRPr="00A21841">
        <w:rPr>
          <w:rFonts w:ascii="Georgia" w:eastAsia="Calibri" w:hAnsi="Georgia" w:cs="Times New Roman"/>
          <w:b/>
          <w:sz w:val="24"/>
          <w:szCs w:val="24"/>
          <w:u w:val="single"/>
        </w:rPr>
        <w:t>, Choir Room</w:t>
      </w:r>
      <w:r w:rsidRPr="00A21841">
        <w:rPr>
          <w:rFonts w:ascii="Georgia" w:eastAsia="Calibri" w:hAnsi="Georgia" w:cs="Times New Roman"/>
          <w:b/>
          <w:sz w:val="24"/>
          <w:szCs w:val="24"/>
          <w:u w:val="single"/>
        </w:rPr>
        <w:t xml:space="preserve"> </w:t>
      </w:r>
      <w:r w:rsidRPr="00A21841">
        <w:rPr>
          <w:rFonts w:ascii="Georgia" w:eastAsia="Calibri" w:hAnsi="Georgia" w:cs="Times New Roman"/>
          <w:sz w:val="24"/>
          <w:szCs w:val="24"/>
        </w:rPr>
        <w:t xml:space="preserve">– </w:t>
      </w:r>
      <w:r w:rsidRPr="00A21841">
        <w:rPr>
          <w:rFonts w:ascii="Georgia" w:eastAsia="Calibri" w:hAnsi="Georgia" w:cs="Times New Roman"/>
          <w:b/>
          <w:bCs/>
          <w:sz w:val="24"/>
          <w:szCs w:val="24"/>
        </w:rPr>
        <w:t>Rehearsal/Classes/Semi-formal recital space</w:t>
      </w:r>
      <w:r w:rsidRPr="00A21841">
        <w:rPr>
          <w:rFonts w:ascii="Georgia" w:eastAsia="Calibri" w:hAnsi="Georgia" w:cs="Times New Roman"/>
          <w:sz w:val="24"/>
          <w:szCs w:val="24"/>
        </w:rPr>
        <w:t xml:space="preserve"> –equipped with a Steinway piano</w:t>
      </w:r>
      <w:r w:rsidR="0035010B" w:rsidRPr="00A21841">
        <w:rPr>
          <w:rFonts w:ascii="Georgia" w:eastAsia="Calibri" w:hAnsi="Georgia" w:cs="Times New Roman"/>
          <w:sz w:val="24"/>
          <w:szCs w:val="24"/>
        </w:rPr>
        <w:t>, M109 is the</w:t>
      </w:r>
      <w:r w:rsidRPr="00A21841">
        <w:rPr>
          <w:rFonts w:ascii="Georgia" w:eastAsia="Calibri" w:hAnsi="Georgia" w:cs="Times New Roman"/>
          <w:sz w:val="24"/>
          <w:szCs w:val="24"/>
        </w:rPr>
        <w:t xml:space="preserve"> primary rehearsal space for Chamber Singers, Concert Choir, and Chorale. This space is </w:t>
      </w:r>
      <w:r w:rsidR="004B0C2B">
        <w:rPr>
          <w:rFonts w:ascii="Georgia" w:eastAsia="Calibri" w:hAnsi="Georgia" w:cs="Times New Roman"/>
          <w:sz w:val="24"/>
          <w:szCs w:val="24"/>
        </w:rPr>
        <w:t>the</w:t>
      </w:r>
      <w:r w:rsidRPr="00A21841">
        <w:rPr>
          <w:rFonts w:ascii="Georgia" w:eastAsia="Calibri" w:hAnsi="Georgia" w:cs="Times New Roman"/>
          <w:sz w:val="24"/>
          <w:szCs w:val="24"/>
        </w:rPr>
        <w:t xml:space="preserve"> host site for mo</w:t>
      </w:r>
      <w:r w:rsidR="0035010B" w:rsidRPr="00A21841">
        <w:rPr>
          <w:rFonts w:ascii="Georgia" w:eastAsia="Calibri" w:hAnsi="Georgia" w:cs="Times New Roman"/>
          <w:sz w:val="24"/>
          <w:szCs w:val="24"/>
        </w:rPr>
        <w:t>nthly Performance Hour recitals and has</w:t>
      </w:r>
      <w:r w:rsidRPr="00A21841">
        <w:rPr>
          <w:rFonts w:ascii="Georgia" w:eastAsia="Calibri" w:hAnsi="Georgia" w:cs="Times New Roman"/>
          <w:sz w:val="24"/>
          <w:szCs w:val="24"/>
        </w:rPr>
        <w:t xml:space="preserve"> full technology for classroom instruction including both Mac and PC projection and stereo-sound equipment.  Piano and voice studio classes are held here as well.  </w:t>
      </w:r>
    </w:p>
    <w:p w14:paraId="7CDA1BDE" w14:textId="77777777" w:rsidR="00713C6B" w:rsidRPr="00A21841" w:rsidRDefault="00713C6B" w:rsidP="00713C6B">
      <w:pPr>
        <w:spacing w:after="0" w:line="240" w:lineRule="auto"/>
        <w:ind w:left="720"/>
        <w:rPr>
          <w:rFonts w:ascii="Georgia" w:eastAsia="Calibri" w:hAnsi="Georgia" w:cs="Times New Roman"/>
          <w:sz w:val="24"/>
          <w:szCs w:val="24"/>
        </w:rPr>
      </w:pPr>
    </w:p>
    <w:p w14:paraId="566C03D1" w14:textId="0E3D54DE" w:rsidR="00713C6B" w:rsidRPr="00A21841" w:rsidRDefault="00713C6B" w:rsidP="004B0C2B">
      <w:pPr>
        <w:spacing w:after="0" w:line="240" w:lineRule="auto"/>
        <w:ind w:left="720"/>
        <w:jc w:val="both"/>
        <w:rPr>
          <w:rFonts w:ascii="Georgia" w:eastAsia="Calibri" w:hAnsi="Georgia" w:cs="Times New Roman"/>
          <w:sz w:val="24"/>
          <w:szCs w:val="24"/>
        </w:rPr>
      </w:pPr>
      <w:r w:rsidRPr="00A21841">
        <w:rPr>
          <w:rFonts w:ascii="Georgia" w:eastAsia="Calibri" w:hAnsi="Georgia" w:cs="Times New Roman"/>
          <w:b/>
          <w:sz w:val="24"/>
          <w:szCs w:val="24"/>
          <w:u w:val="single"/>
        </w:rPr>
        <w:t>M209</w:t>
      </w:r>
      <w:r w:rsidR="00421166" w:rsidRPr="00A21841">
        <w:rPr>
          <w:rFonts w:ascii="Georgia" w:eastAsia="Calibri" w:hAnsi="Georgia" w:cs="Times New Roman"/>
          <w:b/>
          <w:sz w:val="24"/>
          <w:szCs w:val="24"/>
          <w:u w:val="single"/>
        </w:rPr>
        <w:t>, Small Ensemble Room</w:t>
      </w:r>
      <w:r w:rsidRPr="00A21841">
        <w:rPr>
          <w:rFonts w:ascii="Georgia" w:eastAsia="Calibri" w:hAnsi="Georgia" w:cs="Times New Roman"/>
          <w:sz w:val="24"/>
          <w:szCs w:val="24"/>
        </w:rPr>
        <w:t xml:space="preserve"> – </w:t>
      </w:r>
      <w:r w:rsidRPr="00A21841">
        <w:rPr>
          <w:rFonts w:ascii="Georgia" w:eastAsia="Calibri" w:hAnsi="Georgia" w:cs="Times New Roman"/>
          <w:b/>
          <w:bCs/>
          <w:sz w:val="24"/>
          <w:szCs w:val="24"/>
        </w:rPr>
        <w:t>Rehearsal/Classes</w:t>
      </w:r>
      <w:r w:rsidRPr="00A21841">
        <w:rPr>
          <w:rFonts w:ascii="Georgia" w:eastAsia="Calibri" w:hAnsi="Georgia" w:cs="Times New Roman"/>
          <w:sz w:val="24"/>
          <w:szCs w:val="24"/>
        </w:rPr>
        <w:t xml:space="preserve"> – primary rehearsal space for Guitar Ensemble and class guitar. Jazz combos, studio class, and </w:t>
      </w:r>
      <w:r w:rsidR="00552C6A" w:rsidRPr="00A21841">
        <w:rPr>
          <w:rFonts w:ascii="Georgia" w:eastAsia="Calibri" w:hAnsi="Georgia" w:cs="Times New Roman"/>
          <w:sz w:val="24"/>
          <w:szCs w:val="24"/>
        </w:rPr>
        <w:t xml:space="preserve">studio </w:t>
      </w:r>
      <w:r w:rsidRPr="00A21841">
        <w:rPr>
          <w:rFonts w:ascii="Georgia" w:eastAsia="Calibri" w:hAnsi="Georgia" w:cs="Times New Roman"/>
          <w:sz w:val="24"/>
          <w:szCs w:val="24"/>
        </w:rPr>
        <w:t xml:space="preserve">lessons are held here as well. </w:t>
      </w:r>
    </w:p>
    <w:p w14:paraId="08DB4E02" w14:textId="77777777" w:rsidR="00713C6B" w:rsidRPr="00A21841" w:rsidRDefault="00713C6B" w:rsidP="00713C6B">
      <w:pPr>
        <w:spacing w:after="0" w:line="240" w:lineRule="auto"/>
        <w:rPr>
          <w:rFonts w:ascii="Georgia" w:eastAsia="Calibri" w:hAnsi="Georgia" w:cs="Times New Roman"/>
          <w:sz w:val="24"/>
          <w:szCs w:val="24"/>
        </w:rPr>
      </w:pPr>
    </w:p>
    <w:p w14:paraId="604C5779" w14:textId="77777777"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   Mac Lab </w:t>
      </w:r>
    </w:p>
    <w:p w14:paraId="6BC4B85D" w14:textId="3822B5AF" w:rsidR="00713C6B" w:rsidRPr="00A21841" w:rsidRDefault="00713C6B" w:rsidP="004B0C2B">
      <w:pPr>
        <w:spacing w:after="0" w:line="240" w:lineRule="auto"/>
        <w:ind w:left="720"/>
        <w:jc w:val="both"/>
        <w:rPr>
          <w:rFonts w:ascii="Georgia" w:eastAsia="Calibri" w:hAnsi="Georgia" w:cs="Times New Roman"/>
          <w:sz w:val="24"/>
          <w:szCs w:val="24"/>
        </w:rPr>
      </w:pPr>
      <w:r w:rsidRPr="00A21841">
        <w:rPr>
          <w:rFonts w:ascii="Georgia" w:eastAsia="Calibri" w:hAnsi="Georgia" w:cs="Times New Roman"/>
          <w:b/>
          <w:sz w:val="24"/>
          <w:szCs w:val="24"/>
          <w:u w:val="single"/>
        </w:rPr>
        <w:t>M207</w:t>
      </w:r>
      <w:r w:rsidRPr="00A21841">
        <w:rPr>
          <w:rFonts w:ascii="Georgia" w:eastAsia="Calibri" w:hAnsi="Georgia" w:cs="Times New Roman"/>
          <w:sz w:val="24"/>
          <w:szCs w:val="24"/>
        </w:rPr>
        <w:t xml:space="preserve"> - 30 Macintosh/Yamaha Keyboard stations for student use. Open to all ARCC students, but priority is given to music students working with music specific software. Teacher station with overhead projector included in room. </w:t>
      </w:r>
    </w:p>
    <w:p w14:paraId="74E1A7D7" w14:textId="5D6F2CAD" w:rsidR="00713C6B" w:rsidRDefault="00713C6B" w:rsidP="004B0C2B">
      <w:pPr>
        <w:spacing w:after="0" w:line="240" w:lineRule="auto"/>
        <w:ind w:left="720"/>
        <w:jc w:val="both"/>
        <w:rPr>
          <w:rFonts w:ascii="Georgia" w:eastAsia="Calibri" w:hAnsi="Georgia" w:cs="Times New Roman"/>
          <w:b/>
          <w:sz w:val="24"/>
          <w:szCs w:val="24"/>
        </w:rPr>
      </w:pPr>
      <w:r w:rsidRPr="00A21841">
        <w:rPr>
          <w:rFonts w:ascii="Georgia" w:eastAsia="Calibri" w:hAnsi="Georgia" w:cs="Times New Roman"/>
          <w:b/>
          <w:sz w:val="24"/>
          <w:szCs w:val="24"/>
        </w:rPr>
        <w:t>POLIC</w:t>
      </w:r>
      <w:r w:rsidR="004B0C2B">
        <w:rPr>
          <w:rFonts w:ascii="Georgia" w:eastAsia="Calibri" w:hAnsi="Georgia" w:cs="Times New Roman"/>
          <w:b/>
          <w:sz w:val="24"/>
          <w:szCs w:val="24"/>
        </w:rPr>
        <w:t>IES</w:t>
      </w:r>
      <w:r w:rsidRPr="00A21841">
        <w:rPr>
          <w:rFonts w:ascii="Georgia" w:eastAsia="Calibri" w:hAnsi="Georgia" w:cs="Times New Roman"/>
          <w:sz w:val="24"/>
          <w:szCs w:val="24"/>
        </w:rPr>
        <w:t xml:space="preserve">:  </w:t>
      </w:r>
      <w:r w:rsidRPr="00A21841">
        <w:rPr>
          <w:rFonts w:ascii="Georgia" w:eastAsia="Calibri" w:hAnsi="Georgia" w:cs="Times New Roman"/>
          <w:b/>
          <w:sz w:val="24"/>
          <w:szCs w:val="24"/>
        </w:rPr>
        <w:t>No food or beverages</w:t>
      </w:r>
      <w:r w:rsidR="004B0C2B">
        <w:rPr>
          <w:rFonts w:ascii="Georgia" w:eastAsia="Calibri" w:hAnsi="Georgia" w:cs="Times New Roman"/>
          <w:b/>
          <w:sz w:val="24"/>
          <w:szCs w:val="24"/>
        </w:rPr>
        <w:t xml:space="preserve">. </w:t>
      </w:r>
      <w:r w:rsidRPr="00A21841">
        <w:rPr>
          <w:rFonts w:ascii="Georgia" w:eastAsia="Calibri" w:hAnsi="Georgia" w:cs="Times New Roman"/>
          <w:b/>
          <w:sz w:val="24"/>
          <w:szCs w:val="24"/>
        </w:rPr>
        <w:t>Headphones must be worn when using sound.</w:t>
      </w:r>
    </w:p>
    <w:p w14:paraId="60FE8FC3" w14:textId="20DE1079" w:rsidR="00204651" w:rsidRDefault="00204651" w:rsidP="00204651">
      <w:pPr>
        <w:spacing w:after="0" w:line="240" w:lineRule="auto"/>
        <w:jc w:val="both"/>
        <w:rPr>
          <w:rFonts w:ascii="Georgia" w:eastAsia="Calibri" w:hAnsi="Georgia" w:cs="Times New Roman"/>
          <w:b/>
          <w:sz w:val="24"/>
          <w:szCs w:val="24"/>
        </w:rPr>
      </w:pPr>
    </w:p>
    <w:p w14:paraId="130B1A9F" w14:textId="77777777" w:rsidR="00204651" w:rsidRDefault="00204651" w:rsidP="00204651">
      <w:pPr>
        <w:spacing w:after="0" w:line="240" w:lineRule="auto"/>
        <w:ind w:left="720" w:hanging="540"/>
        <w:rPr>
          <w:rFonts w:ascii="Georgia" w:eastAsia="Calibri" w:hAnsi="Georgia" w:cs="Times New Roman"/>
          <w:sz w:val="24"/>
          <w:szCs w:val="24"/>
        </w:rPr>
      </w:pPr>
      <w:r>
        <w:rPr>
          <w:rFonts w:ascii="Georgia" w:eastAsia="Calibri" w:hAnsi="Georgia" w:cs="Times New Roman"/>
          <w:sz w:val="24"/>
          <w:szCs w:val="24"/>
        </w:rPr>
        <w:t>Music Library</w:t>
      </w:r>
    </w:p>
    <w:p w14:paraId="0CF4C3DB" w14:textId="77777777" w:rsidR="00204651" w:rsidRDefault="00204651" w:rsidP="00204651">
      <w:pPr>
        <w:spacing w:after="0" w:line="240" w:lineRule="auto"/>
        <w:ind w:left="180"/>
        <w:jc w:val="both"/>
        <w:rPr>
          <w:rFonts w:ascii="Georgia" w:eastAsia="Calibri" w:hAnsi="Georgia" w:cs="Times New Roman"/>
          <w:sz w:val="24"/>
          <w:szCs w:val="24"/>
        </w:rPr>
      </w:pPr>
      <w:r>
        <w:rPr>
          <w:rFonts w:ascii="Georgia" w:eastAsia="Calibri" w:hAnsi="Georgia" w:cs="Times New Roman"/>
          <w:sz w:val="24"/>
          <w:szCs w:val="24"/>
        </w:rPr>
        <w:tab/>
      </w:r>
      <w:r w:rsidRPr="00204651">
        <w:rPr>
          <w:rFonts w:ascii="Georgia" w:eastAsia="Calibri" w:hAnsi="Georgia" w:cs="Times New Roman"/>
          <w:b/>
          <w:bCs/>
          <w:sz w:val="24"/>
          <w:szCs w:val="24"/>
          <w:u w:val="single"/>
        </w:rPr>
        <w:t>M203</w:t>
      </w:r>
      <w:r>
        <w:rPr>
          <w:rFonts w:ascii="Georgia" w:eastAsia="Calibri" w:hAnsi="Georgia" w:cs="Times New Roman"/>
          <w:sz w:val="24"/>
          <w:szCs w:val="24"/>
        </w:rPr>
        <w:t xml:space="preserve"> </w:t>
      </w:r>
      <w:r>
        <w:rPr>
          <w:rFonts w:ascii="Georgia" w:eastAsia="Calibri" w:hAnsi="Georgia" w:cs="Times New Roman"/>
          <w:sz w:val="24"/>
          <w:szCs w:val="24"/>
        </w:rPr>
        <w:t xml:space="preserve">– Connected to the Mac Lab is the Music Library and office of the College </w:t>
      </w:r>
    </w:p>
    <w:p w14:paraId="177FADB5" w14:textId="77777777" w:rsidR="00204651" w:rsidRDefault="00204651" w:rsidP="00204651">
      <w:pPr>
        <w:spacing w:after="0" w:line="240" w:lineRule="auto"/>
        <w:ind w:left="180" w:firstLine="540"/>
        <w:jc w:val="both"/>
        <w:rPr>
          <w:rFonts w:ascii="Georgia" w:eastAsia="Calibri" w:hAnsi="Georgia" w:cs="Times New Roman"/>
          <w:sz w:val="24"/>
          <w:szCs w:val="24"/>
        </w:rPr>
      </w:pPr>
      <w:r>
        <w:rPr>
          <w:rFonts w:ascii="Georgia" w:eastAsia="Calibri" w:hAnsi="Georgia" w:cs="Times New Roman"/>
          <w:sz w:val="24"/>
          <w:szCs w:val="24"/>
        </w:rPr>
        <w:t xml:space="preserve">Laboratory Assistant for the Music Department. The library is a study space and </w:t>
      </w:r>
    </w:p>
    <w:p w14:paraId="022AA344" w14:textId="250A4ED9" w:rsidR="00204651" w:rsidRPr="00A21841" w:rsidRDefault="00204651" w:rsidP="00204651">
      <w:pPr>
        <w:spacing w:after="0" w:line="240" w:lineRule="auto"/>
        <w:ind w:left="720"/>
        <w:jc w:val="both"/>
        <w:rPr>
          <w:rFonts w:ascii="Georgia" w:eastAsia="Calibri" w:hAnsi="Georgia" w:cs="Times New Roman"/>
          <w:b/>
          <w:sz w:val="24"/>
          <w:szCs w:val="24"/>
        </w:rPr>
      </w:pPr>
      <w:r>
        <w:rPr>
          <w:rFonts w:ascii="Georgia" w:eastAsia="Calibri" w:hAnsi="Georgia" w:cs="Times New Roman"/>
          <w:sz w:val="24"/>
          <w:szCs w:val="24"/>
        </w:rPr>
        <w:t>listening area where music students can receive tutoring for any music class, lesson, and/or ensemble.</w:t>
      </w:r>
    </w:p>
    <w:p w14:paraId="0FF0DE37" w14:textId="1837A830" w:rsidR="00713C6B"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 </w:t>
      </w:r>
      <w:r w:rsidRPr="00A21841">
        <w:rPr>
          <w:rFonts w:ascii="Georgia" w:eastAsia="Calibri" w:hAnsi="Georgia" w:cs="Times New Roman"/>
          <w:sz w:val="24"/>
          <w:szCs w:val="24"/>
        </w:rPr>
        <w:tab/>
      </w:r>
      <w:r w:rsidRPr="00A21841">
        <w:rPr>
          <w:rFonts w:ascii="Georgia" w:eastAsia="Calibri" w:hAnsi="Georgia" w:cs="Times New Roman"/>
          <w:sz w:val="24"/>
          <w:szCs w:val="24"/>
        </w:rPr>
        <w:tab/>
      </w:r>
    </w:p>
    <w:p w14:paraId="2A3BEC17" w14:textId="57DD001A" w:rsidR="00204651" w:rsidRDefault="00204651" w:rsidP="00713C6B">
      <w:pPr>
        <w:spacing w:after="0" w:line="240" w:lineRule="auto"/>
        <w:rPr>
          <w:rFonts w:ascii="Georgia" w:eastAsia="Calibri" w:hAnsi="Georgia" w:cs="Times New Roman"/>
          <w:sz w:val="24"/>
          <w:szCs w:val="24"/>
        </w:rPr>
      </w:pPr>
    </w:p>
    <w:p w14:paraId="5459C5CD" w14:textId="130639F1" w:rsidR="00204651" w:rsidRDefault="00204651" w:rsidP="00713C6B">
      <w:pPr>
        <w:spacing w:after="0" w:line="240" w:lineRule="auto"/>
        <w:rPr>
          <w:rFonts w:ascii="Georgia" w:eastAsia="Calibri" w:hAnsi="Georgia" w:cs="Times New Roman"/>
          <w:sz w:val="24"/>
          <w:szCs w:val="24"/>
        </w:rPr>
      </w:pPr>
    </w:p>
    <w:p w14:paraId="70E99EAD" w14:textId="4D7941AB" w:rsidR="00204651" w:rsidRDefault="00204651" w:rsidP="00713C6B">
      <w:pPr>
        <w:spacing w:after="0" w:line="240" w:lineRule="auto"/>
        <w:rPr>
          <w:rFonts w:ascii="Georgia" w:eastAsia="Calibri" w:hAnsi="Georgia" w:cs="Times New Roman"/>
          <w:sz w:val="24"/>
          <w:szCs w:val="24"/>
        </w:rPr>
      </w:pPr>
    </w:p>
    <w:p w14:paraId="3FD90979" w14:textId="044D4452" w:rsidR="00204651" w:rsidRDefault="00204651" w:rsidP="00713C6B">
      <w:pPr>
        <w:spacing w:after="0" w:line="240" w:lineRule="auto"/>
        <w:rPr>
          <w:rFonts w:ascii="Georgia" w:eastAsia="Calibri" w:hAnsi="Georgia" w:cs="Times New Roman"/>
          <w:sz w:val="24"/>
          <w:szCs w:val="24"/>
        </w:rPr>
      </w:pPr>
    </w:p>
    <w:p w14:paraId="2342BDB4" w14:textId="527479E8" w:rsidR="00204651" w:rsidRDefault="00204651" w:rsidP="00713C6B">
      <w:pPr>
        <w:spacing w:after="0" w:line="240" w:lineRule="auto"/>
        <w:rPr>
          <w:rFonts w:ascii="Georgia" w:eastAsia="Calibri" w:hAnsi="Georgia" w:cs="Times New Roman"/>
          <w:sz w:val="24"/>
          <w:szCs w:val="24"/>
        </w:rPr>
      </w:pPr>
    </w:p>
    <w:p w14:paraId="5975991D" w14:textId="0F7FD397" w:rsidR="00204651" w:rsidRDefault="00204651" w:rsidP="00713C6B">
      <w:pPr>
        <w:spacing w:after="0" w:line="240" w:lineRule="auto"/>
        <w:rPr>
          <w:rFonts w:ascii="Georgia" w:eastAsia="Calibri" w:hAnsi="Georgia" w:cs="Times New Roman"/>
          <w:sz w:val="24"/>
          <w:szCs w:val="24"/>
        </w:rPr>
      </w:pPr>
    </w:p>
    <w:p w14:paraId="35E50A78" w14:textId="77777777" w:rsidR="00204651" w:rsidRPr="00A21841" w:rsidRDefault="00204651" w:rsidP="00713C6B">
      <w:pPr>
        <w:spacing w:after="0" w:line="240" w:lineRule="auto"/>
        <w:rPr>
          <w:rFonts w:ascii="Georgia" w:eastAsia="Calibri" w:hAnsi="Georgia" w:cs="Times New Roman"/>
          <w:sz w:val="24"/>
          <w:szCs w:val="24"/>
        </w:rPr>
      </w:pPr>
    </w:p>
    <w:p w14:paraId="2689A83E" w14:textId="77777777"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   Practice Rooms</w:t>
      </w:r>
    </w:p>
    <w:p w14:paraId="0A081836" w14:textId="632D912D" w:rsidR="00713C6B" w:rsidRPr="00A21841" w:rsidRDefault="00713C6B" w:rsidP="004B0C2B">
      <w:pPr>
        <w:spacing w:after="0" w:line="240" w:lineRule="auto"/>
        <w:ind w:left="720"/>
        <w:jc w:val="both"/>
        <w:rPr>
          <w:rFonts w:ascii="Georgia" w:eastAsia="Calibri" w:hAnsi="Georgia" w:cs="Times New Roman"/>
          <w:sz w:val="24"/>
          <w:szCs w:val="24"/>
        </w:rPr>
      </w:pPr>
      <w:r w:rsidRPr="00A21841">
        <w:rPr>
          <w:rFonts w:ascii="Georgia" w:eastAsia="Calibri" w:hAnsi="Georgia" w:cs="Times New Roman"/>
          <w:sz w:val="24"/>
          <w:szCs w:val="24"/>
        </w:rPr>
        <w:t>Six practice rooms are available for student use when the campus is open.  Each room contains a Macintosh computer, studio piano,</w:t>
      </w:r>
      <w:r w:rsidR="004B0C2B">
        <w:rPr>
          <w:rFonts w:ascii="Georgia" w:eastAsia="Calibri" w:hAnsi="Georgia" w:cs="Times New Roman"/>
          <w:sz w:val="24"/>
          <w:szCs w:val="24"/>
        </w:rPr>
        <w:t xml:space="preserve"> chair, and</w:t>
      </w:r>
      <w:r w:rsidRPr="00A21841">
        <w:rPr>
          <w:rFonts w:ascii="Georgia" w:eastAsia="Calibri" w:hAnsi="Georgia" w:cs="Times New Roman"/>
          <w:sz w:val="24"/>
          <w:szCs w:val="24"/>
        </w:rPr>
        <w:t xml:space="preserve"> music stand</w:t>
      </w:r>
      <w:r w:rsidR="004B0C2B">
        <w:rPr>
          <w:rFonts w:ascii="Georgia" w:eastAsia="Calibri" w:hAnsi="Georgia" w:cs="Times New Roman"/>
          <w:sz w:val="24"/>
          <w:szCs w:val="24"/>
        </w:rPr>
        <w:t xml:space="preserve">. </w:t>
      </w:r>
      <w:r w:rsidRPr="00A21841">
        <w:rPr>
          <w:rFonts w:ascii="Georgia" w:eastAsia="Calibri" w:hAnsi="Georgia" w:cs="Times New Roman"/>
          <w:sz w:val="24"/>
          <w:szCs w:val="24"/>
        </w:rPr>
        <w:t xml:space="preserve"> </w:t>
      </w:r>
      <w:r w:rsidR="004B0C2B">
        <w:rPr>
          <w:rFonts w:ascii="Georgia" w:eastAsia="Calibri" w:hAnsi="Georgia" w:cs="Times New Roman"/>
          <w:sz w:val="24"/>
          <w:szCs w:val="24"/>
        </w:rPr>
        <w:t>A</w:t>
      </w:r>
      <w:r w:rsidRPr="00A21841">
        <w:rPr>
          <w:rFonts w:ascii="Georgia" w:eastAsia="Calibri" w:hAnsi="Georgia" w:cs="Times New Roman"/>
          <w:sz w:val="24"/>
          <w:szCs w:val="24"/>
        </w:rPr>
        <w:t xml:space="preserve">vailability is on a first-come, first-serve basis. </w:t>
      </w:r>
      <w:r w:rsidRPr="00204651">
        <w:rPr>
          <w:rFonts w:ascii="Georgia" w:eastAsia="Calibri" w:hAnsi="Georgia" w:cs="Times New Roman"/>
          <w:bCs/>
          <w:sz w:val="24"/>
          <w:szCs w:val="24"/>
        </w:rPr>
        <w:t>One practice room is reserved for percussionists, equipped with percussion gear.</w:t>
      </w:r>
      <w:r w:rsidRPr="00A21841">
        <w:rPr>
          <w:rFonts w:ascii="Georgia" w:eastAsia="Calibri" w:hAnsi="Georgia" w:cs="Times New Roman"/>
          <w:sz w:val="24"/>
          <w:szCs w:val="24"/>
        </w:rPr>
        <w:t xml:space="preserve"> </w:t>
      </w:r>
    </w:p>
    <w:p w14:paraId="0546D539" w14:textId="77777777" w:rsidR="00204651" w:rsidRDefault="00713C6B" w:rsidP="004B0C2B">
      <w:pPr>
        <w:spacing w:after="0" w:line="240" w:lineRule="auto"/>
        <w:ind w:firstLine="720"/>
        <w:jc w:val="both"/>
        <w:rPr>
          <w:rFonts w:ascii="Georgia" w:eastAsia="Calibri" w:hAnsi="Georgia" w:cs="Times New Roman"/>
          <w:b/>
          <w:bCs/>
          <w:sz w:val="24"/>
          <w:szCs w:val="24"/>
        </w:rPr>
      </w:pPr>
      <w:r w:rsidRPr="00A21841">
        <w:rPr>
          <w:rFonts w:ascii="Georgia" w:eastAsia="Calibri" w:hAnsi="Georgia" w:cs="Times New Roman"/>
          <w:sz w:val="24"/>
          <w:szCs w:val="24"/>
        </w:rPr>
        <w:tab/>
      </w:r>
      <w:r w:rsidRPr="00204651">
        <w:rPr>
          <w:rFonts w:ascii="Georgia" w:eastAsia="Calibri" w:hAnsi="Georgia" w:cs="Times New Roman"/>
          <w:b/>
          <w:bCs/>
          <w:sz w:val="24"/>
          <w:szCs w:val="24"/>
        </w:rPr>
        <w:t>POLICIES:  Do not leave personal items unattended</w:t>
      </w:r>
      <w:r w:rsidR="004B0C2B" w:rsidRPr="00204651">
        <w:rPr>
          <w:rFonts w:ascii="Georgia" w:eastAsia="Calibri" w:hAnsi="Georgia" w:cs="Times New Roman"/>
          <w:b/>
          <w:bCs/>
          <w:sz w:val="24"/>
          <w:szCs w:val="24"/>
        </w:rPr>
        <w:t>.</w:t>
      </w:r>
      <w:r w:rsidRPr="00204651">
        <w:rPr>
          <w:rFonts w:ascii="Georgia" w:eastAsia="Calibri" w:hAnsi="Georgia" w:cs="Times New Roman"/>
          <w:b/>
          <w:bCs/>
          <w:sz w:val="24"/>
          <w:szCs w:val="24"/>
        </w:rPr>
        <w:t xml:space="preserve"> </w:t>
      </w:r>
      <w:r w:rsidR="004B0C2B" w:rsidRPr="00204651">
        <w:rPr>
          <w:rFonts w:ascii="Georgia" w:eastAsia="Calibri" w:hAnsi="Georgia" w:cs="Times New Roman"/>
          <w:b/>
          <w:bCs/>
          <w:sz w:val="24"/>
          <w:szCs w:val="24"/>
        </w:rPr>
        <w:t>R</w:t>
      </w:r>
      <w:r w:rsidRPr="00204651">
        <w:rPr>
          <w:rFonts w:ascii="Georgia" w:eastAsia="Calibri" w:hAnsi="Georgia" w:cs="Times New Roman"/>
          <w:b/>
          <w:bCs/>
          <w:sz w:val="24"/>
          <w:szCs w:val="24"/>
        </w:rPr>
        <w:t xml:space="preserve">ooms </w:t>
      </w:r>
    </w:p>
    <w:p w14:paraId="68ED42BF" w14:textId="77777777" w:rsidR="00204651" w:rsidRDefault="00713C6B" w:rsidP="00204651">
      <w:pPr>
        <w:spacing w:after="0" w:line="240" w:lineRule="auto"/>
        <w:ind w:left="720" w:firstLine="720"/>
        <w:jc w:val="both"/>
        <w:rPr>
          <w:rFonts w:ascii="Georgia" w:eastAsia="Calibri" w:hAnsi="Georgia" w:cs="Times New Roman"/>
          <w:b/>
          <w:bCs/>
          <w:sz w:val="24"/>
          <w:szCs w:val="24"/>
        </w:rPr>
      </w:pPr>
      <w:r w:rsidRPr="00204651">
        <w:rPr>
          <w:rFonts w:ascii="Georgia" w:eastAsia="Calibri" w:hAnsi="Georgia" w:cs="Times New Roman"/>
          <w:b/>
          <w:bCs/>
          <w:sz w:val="24"/>
          <w:szCs w:val="24"/>
        </w:rPr>
        <w:t xml:space="preserve">found unattended may have belongings removed so room can be </w:t>
      </w:r>
    </w:p>
    <w:p w14:paraId="6BF9BFE9" w14:textId="77777777" w:rsidR="00204651" w:rsidRDefault="00713C6B" w:rsidP="00204651">
      <w:pPr>
        <w:spacing w:after="0" w:line="240" w:lineRule="auto"/>
        <w:ind w:left="720" w:firstLine="720"/>
        <w:jc w:val="both"/>
        <w:rPr>
          <w:rFonts w:ascii="Georgia" w:eastAsia="Calibri" w:hAnsi="Georgia" w:cs="Times New Roman"/>
          <w:b/>
          <w:bCs/>
          <w:sz w:val="24"/>
          <w:szCs w:val="24"/>
        </w:rPr>
      </w:pPr>
      <w:r w:rsidRPr="00204651">
        <w:rPr>
          <w:rFonts w:ascii="Georgia" w:eastAsia="Calibri" w:hAnsi="Georgia" w:cs="Times New Roman"/>
          <w:b/>
          <w:bCs/>
          <w:sz w:val="24"/>
          <w:szCs w:val="24"/>
        </w:rPr>
        <w:t>used by other students.</w:t>
      </w:r>
      <w:r w:rsidR="004B0C2B" w:rsidRPr="00204651">
        <w:rPr>
          <w:rFonts w:ascii="Georgia" w:eastAsia="Calibri" w:hAnsi="Georgia" w:cs="Times New Roman"/>
          <w:b/>
          <w:bCs/>
          <w:sz w:val="24"/>
          <w:szCs w:val="24"/>
        </w:rPr>
        <w:t xml:space="preserve"> </w:t>
      </w:r>
      <w:r w:rsidRPr="00204651">
        <w:rPr>
          <w:rFonts w:ascii="Georgia" w:eastAsia="Calibri" w:hAnsi="Georgia" w:cs="Times New Roman"/>
          <w:b/>
          <w:bCs/>
          <w:sz w:val="24"/>
          <w:szCs w:val="24"/>
        </w:rPr>
        <w:t xml:space="preserve">No food or beverage other than water in </w:t>
      </w:r>
    </w:p>
    <w:p w14:paraId="416E5AF6" w14:textId="77777777" w:rsidR="00204651" w:rsidRDefault="00713C6B" w:rsidP="00204651">
      <w:pPr>
        <w:spacing w:after="0" w:line="240" w:lineRule="auto"/>
        <w:ind w:left="720" w:firstLine="720"/>
        <w:jc w:val="both"/>
        <w:rPr>
          <w:rFonts w:ascii="Georgia" w:eastAsia="Calibri" w:hAnsi="Georgia" w:cs="Times New Roman"/>
          <w:b/>
          <w:bCs/>
          <w:sz w:val="24"/>
          <w:szCs w:val="24"/>
        </w:rPr>
      </w:pPr>
      <w:r w:rsidRPr="00204651">
        <w:rPr>
          <w:rFonts w:ascii="Georgia" w:eastAsia="Calibri" w:hAnsi="Georgia" w:cs="Times New Roman"/>
          <w:b/>
          <w:bCs/>
          <w:sz w:val="24"/>
          <w:szCs w:val="24"/>
        </w:rPr>
        <w:t xml:space="preserve">closed containers inside the practice rooms.  Do not set water </w:t>
      </w:r>
    </w:p>
    <w:p w14:paraId="593A20E2" w14:textId="77777777" w:rsidR="00204651" w:rsidRDefault="00713C6B" w:rsidP="00204651">
      <w:pPr>
        <w:spacing w:after="0" w:line="240" w:lineRule="auto"/>
        <w:ind w:left="720" w:firstLine="720"/>
        <w:jc w:val="both"/>
        <w:rPr>
          <w:rFonts w:ascii="Georgia" w:eastAsia="Calibri" w:hAnsi="Georgia" w:cs="Times New Roman"/>
          <w:b/>
          <w:bCs/>
          <w:sz w:val="24"/>
          <w:szCs w:val="24"/>
        </w:rPr>
      </w:pPr>
      <w:r w:rsidRPr="00204651">
        <w:rPr>
          <w:rFonts w:ascii="Georgia" w:eastAsia="Calibri" w:hAnsi="Georgia" w:cs="Times New Roman"/>
          <w:b/>
          <w:bCs/>
          <w:sz w:val="24"/>
          <w:szCs w:val="24"/>
        </w:rPr>
        <w:t xml:space="preserve">containers on the pianos.  Priority will be given to </w:t>
      </w:r>
      <w:r w:rsidRPr="00204651">
        <w:rPr>
          <w:rFonts w:ascii="Georgia" w:eastAsia="Calibri" w:hAnsi="Georgia" w:cs="Times New Roman"/>
          <w:b/>
          <w:bCs/>
          <w:sz w:val="24"/>
          <w:szCs w:val="24"/>
        </w:rPr>
        <w:lastRenderedPageBreak/>
        <w:t xml:space="preserve">students </w:t>
      </w:r>
    </w:p>
    <w:p w14:paraId="46BB3A80" w14:textId="77777777" w:rsidR="00204651" w:rsidRDefault="00713C6B" w:rsidP="00204651">
      <w:pPr>
        <w:spacing w:after="0" w:line="240" w:lineRule="auto"/>
        <w:ind w:left="720" w:firstLine="720"/>
        <w:jc w:val="both"/>
        <w:rPr>
          <w:rFonts w:ascii="Georgia" w:eastAsia="Calibri" w:hAnsi="Georgia" w:cs="Times New Roman"/>
          <w:b/>
          <w:bCs/>
          <w:sz w:val="24"/>
          <w:szCs w:val="24"/>
        </w:rPr>
      </w:pPr>
      <w:r w:rsidRPr="00204651">
        <w:rPr>
          <w:rFonts w:ascii="Georgia" w:eastAsia="Calibri" w:hAnsi="Georgia" w:cs="Times New Roman"/>
          <w:b/>
          <w:bCs/>
          <w:sz w:val="24"/>
          <w:szCs w:val="24"/>
        </w:rPr>
        <w:t xml:space="preserve">practicing music studio work, ensemble repertoire, or music </w:t>
      </w:r>
    </w:p>
    <w:p w14:paraId="4965C64E" w14:textId="260C7397" w:rsidR="00713C6B" w:rsidRPr="00204651" w:rsidRDefault="00713C6B" w:rsidP="00204651">
      <w:pPr>
        <w:spacing w:after="0" w:line="240" w:lineRule="auto"/>
        <w:ind w:left="720" w:firstLine="720"/>
        <w:jc w:val="both"/>
        <w:rPr>
          <w:rFonts w:ascii="Georgia" w:eastAsia="Calibri" w:hAnsi="Georgia" w:cs="Times New Roman"/>
          <w:b/>
          <w:bCs/>
          <w:sz w:val="24"/>
          <w:szCs w:val="24"/>
        </w:rPr>
      </w:pPr>
      <w:r w:rsidRPr="00204651">
        <w:rPr>
          <w:rFonts w:ascii="Georgia" w:eastAsia="Calibri" w:hAnsi="Georgia" w:cs="Times New Roman"/>
          <w:b/>
          <w:bCs/>
          <w:sz w:val="24"/>
          <w:szCs w:val="24"/>
        </w:rPr>
        <w:t xml:space="preserve">class materials.  </w:t>
      </w:r>
    </w:p>
    <w:p w14:paraId="60757ADF" w14:textId="77777777" w:rsidR="00D73464" w:rsidRPr="00A21841" w:rsidRDefault="00D73464" w:rsidP="00713C6B">
      <w:pPr>
        <w:spacing w:after="0" w:line="240" w:lineRule="auto"/>
        <w:rPr>
          <w:rFonts w:ascii="Georgia" w:eastAsia="Calibri" w:hAnsi="Georgia" w:cs="Times New Roman"/>
          <w:sz w:val="24"/>
          <w:szCs w:val="24"/>
        </w:rPr>
      </w:pPr>
    </w:p>
    <w:p w14:paraId="15F7A35E" w14:textId="77777777" w:rsidR="00713C6B" w:rsidRPr="00A21841" w:rsidRDefault="00713C6B" w:rsidP="004B0C2B">
      <w:pPr>
        <w:spacing w:after="0" w:line="240" w:lineRule="auto"/>
        <w:ind w:left="720" w:hanging="540"/>
        <w:rPr>
          <w:rFonts w:ascii="Georgia" w:eastAsia="Calibri" w:hAnsi="Georgia" w:cs="Times New Roman"/>
          <w:sz w:val="24"/>
          <w:szCs w:val="24"/>
        </w:rPr>
      </w:pPr>
      <w:r w:rsidRPr="00A21841">
        <w:rPr>
          <w:rFonts w:ascii="Georgia" w:eastAsia="Calibri" w:hAnsi="Georgia" w:cs="Times New Roman"/>
          <w:sz w:val="24"/>
          <w:szCs w:val="24"/>
        </w:rPr>
        <w:t>Instrument Storage</w:t>
      </w:r>
    </w:p>
    <w:p w14:paraId="3854AB4C" w14:textId="525FBA7A" w:rsidR="00713C6B" w:rsidRDefault="00713C6B" w:rsidP="004B0C2B">
      <w:pPr>
        <w:spacing w:after="0" w:line="240" w:lineRule="auto"/>
        <w:ind w:left="720" w:hanging="540"/>
        <w:rPr>
          <w:rFonts w:ascii="Georgia" w:eastAsia="Calibri" w:hAnsi="Georgia" w:cs="Times New Roman"/>
          <w:sz w:val="24"/>
          <w:szCs w:val="24"/>
        </w:rPr>
      </w:pPr>
      <w:r w:rsidRPr="00A21841">
        <w:rPr>
          <w:rFonts w:ascii="Georgia" w:eastAsia="Calibri" w:hAnsi="Georgia" w:cs="Times New Roman"/>
          <w:sz w:val="24"/>
          <w:szCs w:val="24"/>
        </w:rPr>
        <w:tab/>
        <w:t xml:space="preserve">The Music building houses </w:t>
      </w:r>
      <w:r w:rsidR="0035010B" w:rsidRPr="00A21841">
        <w:rPr>
          <w:rFonts w:ascii="Georgia" w:eastAsia="Calibri" w:hAnsi="Georgia" w:cs="Times New Roman"/>
          <w:sz w:val="24"/>
          <w:szCs w:val="24"/>
        </w:rPr>
        <w:t>1</w:t>
      </w:r>
      <w:r w:rsidR="004B0C2B">
        <w:rPr>
          <w:rFonts w:ascii="Georgia" w:eastAsia="Calibri" w:hAnsi="Georgia" w:cs="Times New Roman"/>
          <w:sz w:val="24"/>
          <w:szCs w:val="24"/>
        </w:rPr>
        <w:t>5</w:t>
      </w:r>
      <w:r w:rsidR="0035010B" w:rsidRPr="00A21841">
        <w:rPr>
          <w:rFonts w:ascii="Georgia" w:eastAsia="Calibri" w:hAnsi="Georgia" w:cs="Times New Roman"/>
          <w:sz w:val="24"/>
          <w:szCs w:val="24"/>
        </w:rPr>
        <w:t>1</w:t>
      </w:r>
      <w:r w:rsidRPr="00A21841">
        <w:rPr>
          <w:rFonts w:ascii="Georgia" w:eastAsia="Calibri" w:hAnsi="Georgia" w:cs="Times New Roman"/>
          <w:sz w:val="24"/>
          <w:szCs w:val="24"/>
        </w:rPr>
        <w:t xml:space="preserve"> locker</w:t>
      </w:r>
      <w:r w:rsidR="004B0C2B">
        <w:rPr>
          <w:rFonts w:ascii="Georgia" w:eastAsia="Calibri" w:hAnsi="Georgia" w:cs="Times New Roman"/>
          <w:sz w:val="24"/>
          <w:szCs w:val="24"/>
        </w:rPr>
        <w:t xml:space="preserve">s </w:t>
      </w:r>
      <w:r w:rsidRPr="00A21841">
        <w:rPr>
          <w:rFonts w:ascii="Georgia" w:eastAsia="Calibri" w:hAnsi="Georgia" w:cs="Times New Roman"/>
          <w:sz w:val="24"/>
          <w:szCs w:val="24"/>
        </w:rPr>
        <w:t xml:space="preserve">of various sizes for music student use.  </w:t>
      </w:r>
      <w:r w:rsidR="004B0C2B">
        <w:rPr>
          <w:rFonts w:ascii="Georgia" w:eastAsia="Calibri" w:hAnsi="Georgia" w:cs="Times New Roman"/>
          <w:sz w:val="24"/>
          <w:szCs w:val="24"/>
        </w:rPr>
        <w:t xml:space="preserve">Forty lockers are on the upper level, and 111 are on the lower level. </w:t>
      </w:r>
      <w:r w:rsidRPr="00A21841">
        <w:rPr>
          <w:rFonts w:ascii="Georgia" w:eastAsia="Calibri" w:hAnsi="Georgia" w:cs="Times New Roman"/>
          <w:sz w:val="24"/>
          <w:szCs w:val="24"/>
        </w:rPr>
        <w:t xml:space="preserve">Priorities will be given to college-owned instruments being used by music majors, ensemble members, and studio lesson students.  Other lockers may be available for personal instruments.  </w:t>
      </w:r>
    </w:p>
    <w:p w14:paraId="3D81B9A1" w14:textId="34BB3120" w:rsidR="00204651" w:rsidRDefault="00204651" w:rsidP="004B0C2B">
      <w:pPr>
        <w:spacing w:after="0" w:line="240" w:lineRule="auto"/>
        <w:ind w:left="720" w:hanging="540"/>
        <w:rPr>
          <w:rFonts w:ascii="Georgia" w:eastAsia="Calibri" w:hAnsi="Georgia" w:cs="Times New Roman"/>
          <w:sz w:val="24"/>
          <w:szCs w:val="24"/>
        </w:rPr>
      </w:pPr>
    </w:p>
    <w:p w14:paraId="50475DB8" w14:textId="2A82226B" w:rsidR="00204651" w:rsidRPr="00A21841" w:rsidRDefault="00204651" w:rsidP="004B0C2B">
      <w:pPr>
        <w:spacing w:after="0" w:line="240" w:lineRule="auto"/>
        <w:ind w:left="720" w:hanging="540"/>
        <w:rPr>
          <w:rFonts w:ascii="Georgia" w:eastAsia="Calibri" w:hAnsi="Georgia" w:cs="Times New Roman"/>
          <w:sz w:val="24"/>
          <w:szCs w:val="24"/>
        </w:rPr>
      </w:pPr>
      <w:r>
        <w:rPr>
          <w:rFonts w:ascii="Georgia" w:eastAsia="Calibri" w:hAnsi="Georgia" w:cs="Times New Roman"/>
          <w:sz w:val="24"/>
          <w:szCs w:val="24"/>
        </w:rPr>
        <w:t xml:space="preserve"> </w:t>
      </w:r>
    </w:p>
    <w:p w14:paraId="49630BCF" w14:textId="77777777" w:rsidR="00A21841" w:rsidRDefault="00A21841" w:rsidP="00713C6B">
      <w:pPr>
        <w:spacing w:after="0" w:line="240" w:lineRule="auto"/>
        <w:rPr>
          <w:rFonts w:ascii="Georgia" w:eastAsia="Calibri" w:hAnsi="Georgia" w:cs="Times New Roman"/>
          <w:sz w:val="28"/>
          <w:szCs w:val="24"/>
        </w:rPr>
      </w:pPr>
    </w:p>
    <w:p w14:paraId="41C1D621" w14:textId="77777777" w:rsidR="00204651" w:rsidRDefault="00204651">
      <w:pPr>
        <w:rPr>
          <w:rFonts w:asciiTheme="majorHAnsi" w:eastAsia="Calibri" w:hAnsiTheme="majorHAnsi" w:cstheme="majorBidi"/>
          <w:color w:val="2E74B5" w:themeColor="accent1" w:themeShade="BF"/>
          <w:sz w:val="32"/>
          <w:szCs w:val="32"/>
        </w:rPr>
      </w:pPr>
      <w:r>
        <w:rPr>
          <w:rFonts w:eastAsia="Calibri"/>
        </w:rPr>
        <w:br w:type="page"/>
      </w:r>
    </w:p>
    <w:p w14:paraId="7992CB97" w14:textId="77777777" w:rsidR="00204651" w:rsidRDefault="00204651" w:rsidP="00A21841">
      <w:pPr>
        <w:pStyle w:val="Heading1"/>
        <w:rPr>
          <w:rFonts w:eastAsia="Calibri"/>
        </w:rPr>
      </w:pPr>
    </w:p>
    <w:p w14:paraId="0B2F03F4" w14:textId="77777777" w:rsidR="00204651" w:rsidRDefault="00204651" w:rsidP="00A21841">
      <w:pPr>
        <w:pStyle w:val="Heading1"/>
        <w:rPr>
          <w:rFonts w:eastAsia="Calibri"/>
        </w:rPr>
      </w:pPr>
    </w:p>
    <w:p w14:paraId="5D06A172" w14:textId="25B76622" w:rsidR="00713C6B" w:rsidRPr="00C90E21" w:rsidRDefault="00713C6B" w:rsidP="00A21841">
      <w:pPr>
        <w:pStyle w:val="Heading1"/>
        <w:rPr>
          <w:rFonts w:ascii="Georgia" w:eastAsia="Calibri" w:hAnsi="Georgia"/>
          <w:b/>
          <w:bCs/>
          <w:color w:val="000000" w:themeColor="text1"/>
        </w:rPr>
      </w:pPr>
      <w:bookmarkStart w:id="4" w:name="_Toc81222815"/>
      <w:r w:rsidRPr="00C90E21">
        <w:rPr>
          <w:rFonts w:ascii="Georgia" w:eastAsia="Calibri" w:hAnsi="Georgia"/>
          <w:b/>
          <w:bCs/>
          <w:color w:val="000000" w:themeColor="text1"/>
        </w:rPr>
        <w:t xml:space="preserve">Being a Music Major – what does </w:t>
      </w:r>
      <w:r w:rsidR="00D73464" w:rsidRPr="00C90E21">
        <w:rPr>
          <w:rFonts w:ascii="Georgia" w:eastAsia="Calibri" w:hAnsi="Georgia"/>
          <w:b/>
          <w:bCs/>
          <w:color w:val="000000" w:themeColor="text1"/>
        </w:rPr>
        <w:t>it</w:t>
      </w:r>
      <w:r w:rsidRPr="00C90E21">
        <w:rPr>
          <w:rFonts w:ascii="Georgia" w:eastAsia="Calibri" w:hAnsi="Georgia"/>
          <w:b/>
          <w:bCs/>
          <w:color w:val="000000" w:themeColor="text1"/>
        </w:rPr>
        <w:t xml:space="preserve"> mean?</w:t>
      </w:r>
      <w:bookmarkEnd w:id="4"/>
    </w:p>
    <w:p w14:paraId="626C7BC3" w14:textId="77777777" w:rsidR="00713C6B" w:rsidRPr="00A21841" w:rsidRDefault="00713C6B" w:rsidP="00713C6B">
      <w:pPr>
        <w:spacing w:after="0" w:line="240" w:lineRule="auto"/>
        <w:rPr>
          <w:rFonts w:ascii="Georgia" w:eastAsia="Calibri" w:hAnsi="Georgia" w:cs="Times New Roman"/>
          <w:sz w:val="28"/>
          <w:szCs w:val="24"/>
        </w:rPr>
      </w:pPr>
    </w:p>
    <w:p w14:paraId="12D34113" w14:textId="4B120511" w:rsidR="00C90E21" w:rsidRDefault="0035010B" w:rsidP="00C90E21">
      <w:pPr>
        <w:spacing w:after="0" w:line="240" w:lineRule="auto"/>
        <w:ind w:left="720"/>
        <w:rPr>
          <w:rFonts w:ascii="Georgia" w:eastAsia="Calibri" w:hAnsi="Georgia" w:cs="Times New Roman"/>
          <w:sz w:val="24"/>
        </w:rPr>
      </w:pPr>
      <w:r w:rsidRPr="00C90E21">
        <w:rPr>
          <w:rFonts w:ascii="Georgia" w:eastAsia="Calibri" w:hAnsi="Georgia" w:cs="Times New Roman"/>
          <w:sz w:val="24"/>
        </w:rPr>
        <w:t>Being a music major</w:t>
      </w:r>
      <w:r w:rsidR="00713C6B" w:rsidRPr="00C90E21">
        <w:rPr>
          <w:rFonts w:ascii="Georgia" w:eastAsia="Calibri" w:hAnsi="Georgia" w:cs="Times New Roman"/>
          <w:sz w:val="24"/>
        </w:rPr>
        <w:t xml:space="preserve"> at ARCC means that you are actively pursuing the Associate in Fine Arts –</w:t>
      </w:r>
      <w:r w:rsidRPr="00C90E21">
        <w:rPr>
          <w:rFonts w:ascii="Georgia" w:eastAsia="Calibri" w:hAnsi="Georgia" w:cs="Times New Roman"/>
          <w:sz w:val="24"/>
        </w:rPr>
        <w:t xml:space="preserve"> Music degree by doing </w:t>
      </w:r>
      <w:r w:rsidR="00713C6B" w:rsidRPr="00C90E21">
        <w:rPr>
          <w:rFonts w:ascii="Georgia" w:eastAsia="Calibri" w:hAnsi="Georgia" w:cs="Times New Roman"/>
          <w:sz w:val="24"/>
        </w:rPr>
        <w:t>the following:</w:t>
      </w:r>
    </w:p>
    <w:p w14:paraId="0D592A21" w14:textId="77777777" w:rsidR="00C90E21" w:rsidRDefault="00C90E21" w:rsidP="00C90E21">
      <w:pPr>
        <w:spacing w:after="0" w:line="240" w:lineRule="auto"/>
        <w:ind w:left="720"/>
        <w:rPr>
          <w:rFonts w:ascii="Georgia" w:eastAsia="Calibri" w:hAnsi="Georgia" w:cs="Times New Roman"/>
          <w:sz w:val="24"/>
        </w:rPr>
      </w:pPr>
    </w:p>
    <w:p w14:paraId="2058E3ED" w14:textId="548C5899" w:rsidR="00C90E21" w:rsidRPr="00C90E21" w:rsidRDefault="00713C6B" w:rsidP="00C90E21">
      <w:pPr>
        <w:pStyle w:val="ListParagraph"/>
        <w:numPr>
          <w:ilvl w:val="0"/>
          <w:numId w:val="25"/>
        </w:numPr>
        <w:spacing w:after="0" w:line="240" w:lineRule="auto"/>
        <w:rPr>
          <w:rFonts w:ascii="Georgia" w:eastAsia="Calibri" w:hAnsi="Georgia" w:cs="Times New Roman"/>
          <w:sz w:val="24"/>
        </w:rPr>
      </w:pPr>
      <w:r w:rsidRPr="00C90E21">
        <w:rPr>
          <w:rFonts w:ascii="Georgia" w:eastAsia="Calibri" w:hAnsi="Georgia" w:cs="Times New Roman"/>
          <w:b/>
          <w:sz w:val="24"/>
        </w:rPr>
        <w:t>enrolling in the four-semester theory and aural comp</w:t>
      </w:r>
      <w:r w:rsidR="00C90E21">
        <w:rPr>
          <w:rFonts w:ascii="Georgia" w:eastAsia="Calibri" w:hAnsi="Georgia" w:cs="Times New Roman"/>
          <w:b/>
          <w:sz w:val="24"/>
        </w:rPr>
        <w:t>rehension</w:t>
      </w:r>
    </w:p>
    <w:p w14:paraId="06C7885A" w14:textId="77777777" w:rsidR="00C90E21" w:rsidRDefault="00713C6B" w:rsidP="00C90E21">
      <w:pPr>
        <w:spacing w:after="0" w:line="240" w:lineRule="auto"/>
        <w:ind w:left="720" w:firstLine="720"/>
        <w:rPr>
          <w:rFonts w:ascii="Georgia" w:eastAsia="Calibri" w:hAnsi="Georgia" w:cs="Times New Roman"/>
          <w:i/>
          <w:sz w:val="24"/>
        </w:rPr>
      </w:pPr>
      <w:r w:rsidRPr="00C90E21">
        <w:rPr>
          <w:rFonts w:ascii="Georgia" w:eastAsia="Calibri" w:hAnsi="Georgia" w:cs="Times New Roman"/>
          <w:b/>
          <w:sz w:val="24"/>
        </w:rPr>
        <w:t xml:space="preserve">sequence </w:t>
      </w:r>
      <w:r w:rsidRPr="00C90E21">
        <w:rPr>
          <w:rFonts w:ascii="Georgia" w:eastAsia="Calibri" w:hAnsi="Georgia" w:cs="Times New Roman"/>
          <w:i/>
          <w:sz w:val="24"/>
        </w:rPr>
        <w:t>(or in preparatory courses such as fundamen</w:t>
      </w:r>
      <w:r w:rsidR="00D73464" w:rsidRPr="00C90E21">
        <w:rPr>
          <w:rFonts w:ascii="Georgia" w:eastAsia="Calibri" w:hAnsi="Georgia" w:cs="Times New Roman"/>
          <w:i/>
          <w:sz w:val="24"/>
        </w:rPr>
        <w:t xml:space="preserve">tals or class </w:t>
      </w:r>
    </w:p>
    <w:p w14:paraId="19652E8F" w14:textId="77777777" w:rsidR="00C90E21" w:rsidRDefault="00D73464" w:rsidP="00C90E21">
      <w:pPr>
        <w:spacing w:after="0" w:line="240" w:lineRule="auto"/>
        <w:ind w:left="720" w:firstLine="720"/>
        <w:rPr>
          <w:rFonts w:ascii="Georgia" w:eastAsia="Calibri" w:hAnsi="Georgia" w:cs="Times New Roman"/>
          <w:b/>
          <w:sz w:val="24"/>
        </w:rPr>
      </w:pPr>
      <w:r w:rsidRPr="00C90E21">
        <w:rPr>
          <w:rFonts w:ascii="Georgia" w:eastAsia="Calibri" w:hAnsi="Georgia" w:cs="Times New Roman"/>
          <w:i/>
          <w:sz w:val="24"/>
        </w:rPr>
        <w:t>piano)</w:t>
      </w:r>
      <w:r w:rsidR="00713C6B" w:rsidRPr="00C90E21">
        <w:rPr>
          <w:rFonts w:ascii="Georgia" w:eastAsia="Calibri" w:hAnsi="Georgia" w:cs="Times New Roman"/>
          <w:i/>
          <w:sz w:val="24"/>
        </w:rPr>
        <w:t xml:space="preserve"> </w:t>
      </w:r>
    </w:p>
    <w:p w14:paraId="3714FC26" w14:textId="0042AFF6" w:rsidR="00713C6B" w:rsidRPr="00C90E21" w:rsidRDefault="00713C6B" w:rsidP="00C90E21">
      <w:pPr>
        <w:pStyle w:val="ListParagraph"/>
        <w:numPr>
          <w:ilvl w:val="0"/>
          <w:numId w:val="25"/>
        </w:numPr>
        <w:spacing w:after="0" w:line="240" w:lineRule="auto"/>
        <w:rPr>
          <w:rFonts w:ascii="Georgia" w:eastAsia="Calibri" w:hAnsi="Georgia" w:cs="Times New Roman"/>
          <w:b/>
          <w:sz w:val="24"/>
        </w:rPr>
      </w:pPr>
      <w:r w:rsidRPr="00C90E21">
        <w:rPr>
          <w:rFonts w:ascii="Georgia" w:eastAsia="Calibri" w:hAnsi="Georgia" w:cs="Times New Roman"/>
          <w:b/>
          <w:sz w:val="24"/>
        </w:rPr>
        <w:t>participating in ensembles</w:t>
      </w:r>
    </w:p>
    <w:p w14:paraId="3B1A02D0" w14:textId="19D2C227" w:rsidR="00713C6B" w:rsidRPr="00C90E21" w:rsidRDefault="00713C6B" w:rsidP="00C90E21">
      <w:pPr>
        <w:pStyle w:val="ListParagraph"/>
        <w:numPr>
          <w:ilvl w:val="0"/>
          <w:numId w:val="25"/>
        </w:numPr>
        <w:spacing w:after="0" w:line="240" w:lineRule="auto"/>
        <w:rPr>
          <w:rFonts w:ascii="Georgia" w:eastAsia="Calibri" w:hAnsi="Georgia" w:cs="Times New Roman"/>
          <w:b/>
          <w:sz w:val="24"/>
        </w:rPr>
      </w:pPr>
      <w:r w:rsidRPr="00C90E21">
        <w:rPr>
          <w:rFonts w:ascii="Georgia" w:eastAsia="Calibri" w:hAnsi="Georgia" w:cs="Times New Roman"/>
          <w:b/>
          <w:sz w:val="24"/>
        </w:rPr>
        <w:t>taking studio lessons through the college.</w:t>
      </w:r>
    </w:p>
    <w:p w14:paraId="6FEACA90" w14:textId="77777777" w:rsidR="00713C6B" w:rsidRPr="00C90E21" w:rsidRDefault="00713C6B" w:rsidP="00713C6B">
      <w:pPr>
        <w:spacing w:after="0" w:line="240" w:lineRule="auto"/>
        <w:ind w:left="720"/>
        <w:rPr>
          <w:rFonts w:ascii="Georgia" w:eastAsia="Calibri" w:hAnsi="Georgia" w:cs="Times New Roman"/>
          <w:b/>
          <w:sz w:val="24"/>
          <w:u w:val="single"/>
        </w:rPr>
      </w:pPr>
    </w:p>
    <w:p w14:paraId="1D69F0D3" w14:textId="083CB8E5" w:rsidR="00713C6B" w:rsidRPr="00C90E21" w:rsidRDefault="00C90E21" w:rsidP="00713C6B">
      <w:pPr>
        <w:spacing w:after="0" w:line="240" w:lineRule="auto"/>
        <w:ind w:left="720"/>
        <w:rPr>
          <w:rFonts w:ascii="Georgia" w:eastAsia="Calibri" w:hAnsi="Georgia" w:cs="Times New Roman"/>
          <w:sz w:val="24"/>
        </w:rPr>
      </w:pPr>
      <w:r>
        <w:rPr>
          <w:rFonts w:ascii="Georgia" w:eastAsia="Calibri" w:hAnsi="Georgia" w:cs="Times New Roman"/>
          <w:sz w:val="24"/>
        </w:rPr>
        <w:t>If</w:t>
      </w:r>
      <w:r w:rsidR="00713C6B" w:rsidRPr="00C90E21">
        <w:rPr>
          <w:rFonts w:ascii="Georgia" w:eastAsia="Calibri" w:hAnsi="Georgia" w:cs="Times New Roman"/>
          <w:sz w:val="24"/>
        </w:rPr>
        <w:t xml:space="preserve"> you may play more than one instrument (as many musicians do), as a music major at ARCC, you will choose one primary area or “major instrument” on which to focus your formal performing, musicianship studies in lessons, and ensemble participation. Many of our music majors continue to perform and even study in a secondary area, but your declared “major instrument” (piano, guitar, bass guitar, percussion, violin, viola, cello, bass, flute, oboe, clarinet</w:t>
      </w:r>
      <w:r w:rsidR="0035010B" w:rsidRPr="00C90E21">
        <w:rPr>
          <w:rFonts w:ascii="Georgia" w:eastAsia="Calibri" w:hAnsi="Georgia" w:cs="Times New Roman"/>
          <w:sz w:val="24"/>
        </w:rPr>
        <w:t xml:space="preserve">, saxophone, bassoon, trumpet, </w:t>
      </w:r>
      <w:proofErr w:type="spellStart"/>
      <w:r w:rsidR="0035010B" w:rsidRPr="00C90E21">
        <w:rPr>
          <w:rFonts w:ascii="Georgia" w:eastAsia="Calibri" w:hAnsi="Georgia" w:cs="Times New Roman"/>
          <w:sz w:val="24"/>
        </w:rPr>
        <w:t>f</w:t>
      </w:r>
      <w:r w:rsidR="00713C6B" w:rsidRPr="00C90E21">
        <w:rPr>
          <w:rFonts w:ascii="Georgia" w:eastAsia="Calibri" w:hAnsi="Georgia" w:cs="Times New Roman"/>
          <w:sz w:val="24"/>
        </w:rPr>
        <w:t>rench</w:t>
      </w:r>
      <w:proofErr w:type="spellEnd"/>
      <w:r w:rsidR="00713C6B" w:rsidRPr="00C90E21">
        <w:rPr>
          <w:rFonts w:ascii="Georgia" w:eastAsia="Calibri" w:hAnsi="Georgia" w:cs="Times New Roman"/>
          <w:sz w:val="24"/>
        </w:rPr>
        <w:t xml:space="preserve"> horn, trombone, baritone/euphonium, or tuba) is what you will study in lessons for four semester</w:t>
      </w:r>
      <w:r>
        <w:rPr>
          <w:rFonts w:ascii="Georgia" w:eastAsia="Calibri" w:hAnsi="Georgia" w:cs="Times New Roman"/>
          <w:sz w:val="24"/>
        </w:rPr>
        <w:t>s. Your major instrument</w:t>
      </w:r>
      <w:r w:rsidR="00713C6B" w:rsidRPr="00C90E21">
        <w:rPr>
          <w:rFonts w:ascii="Georgia" w:eastAsia="Calibri" w:hAnsi="Georgia" w:cs="Times New Roman"/>
          <w:sz w:val="24"/>
        </w:rPr>
        <w:t xml:space="preserve"> will determine which ensembles you are required to participate in (i.e., choir for voice majors, orchestra for bowed string majors, concert band for winds, brass and percussion, etc.) and what you will perform as a soloist in both performance hour and your </w:t>
      </w:r>
      <w:r>
        <w:rPr>
          <w:rFonts w:ascii="Georgia" w:eastAsia="Calibri" w:hAnsi="Georgia" w:cs="Times New Roman"/>
          <w:sz w:val="24"/>
        </w:rPr>
        <w:t>AFA-graduate</w:t>
      </w:r>
      <w:r w:rsidR="00713C6B" w:rsidRPr="00C90E21">
        <w:rPr>
          <w:rFonts w:ascii="Georgia" w:eastAsia="Calibri" w:hAnsi="Georgia" w:cs="Times New Roman"/>
          <w:sz w:val="24"/>
        </w:rPr>
        <w:t xml:space="preserve"> recital.</w:t>
      </w:r>
    </w:p>
    <w:p w14:paraId="04488188" w14:textId="77777777" w:rsidR="0035010B" w:rsidRPr="00C90E21" w:rsidRDefault="0035010B" w:rsidP="00713C6B">
      <w:pPr>
        <w:spacing w:after="0" w:line="240" w:lineRule="auto"/>
        <w:ind w:left="720"/>
        <w:rPr>
          <w:rFonts w:ascii="Georgia" w:eastAsia="Calibri" w:hAnsi="Georgia" w:cs="Times New Roman"/>
          <w:sz w:val="24"/>
        </w:rPr>
      </w:pPr>
    </w:p>
    <w:p w14:paraId="6C9DFEB1" w14:textId="06742490" w:rsidR="0035010B" w:rsidRPr="00C90E21" w:rsidRDefault="00713C6B" w:rsidP="0035010B">
      <w:pPr>
        <w:spacing w:after="0" w:line="240" w:lineRule="auto"/>
        <w:ind w:left="720"/>
        <w:rPr>
          <w:rFonts w:ascii="Georgia" w:eastAsia="Calibri" w:hAnsi="Georgia" w:cs="Times New Roman"/>
          <w:b/>
          <w:sz w:val="24"/>
        </w:rPr>
      </w:pPr>
      <w:r w:rsidRPr="00F22C8C">
        <w:rPr>
          <w:rFonts w:ascii="Georgia" w:eastAsia="Calibri" w:hAnsi="Georgia" w:cs="Times New Roman"/>
          <w:sz w:val="24"/>
        </w:rPr>
        <w:t xml:space="preserve">A high-school level of study and proficiency is expected for those students entering the AFA-Music degree program. Skills such as the ability to read music notation, </w:t>
      </w:r>
      <w:r w:rsidRPr="00F22C8C">
        <w:rPr>
          <w:rFonts w:ascii="Georgia" w:eastAsia="Calibri" w:hAnsi="Georgia" w:cs="Times New Roman"/>
          <w:sz w:val="24"/>
        </w:rPr>
        <w:lastRenderedPageBreak/>
        <w:t>practice effectively, play successfully in an ensemble, and familiar</w:t>
      </w:r>
      <w:r w:rsidR="00F22C8C" w:rsidRPr="00F22C8C">
        <w:rPr>
          <w:rFonts w:ascii="Georgia" w:eastAsia="Calibri" w:hAnsi="Georgia" w:cs="Times New Roman"/>
          <w:sz w:val="24"/>
        </w:rPr>
        <w:t xml:space="preserve">ity </w:t>
      </w:r>
      <w:r w:rsidRPr="00F22C8C">
        <w:rPr>
          <w:rFonts w:ascii="Georgia" w:eastAsia="Calibri" w:hAnsi="Georgia" w:cs="Times New Roman"/>
          <w:sz w:val="24"/>
        </w:rPr>
        <w:t xml:space="preserve">with different styles or genes of music </w:t>
      </w:r>
      <w:r w:rsidR="00F22C8C" w:rsidRPr="00F22C8C">
        <w:rPr>
          <w:rFonts w:ascii="Georgia" w:eastAsia="Calibri" w:hAnsi="Georgia" w:cs="Times New Roman"/>
          <w:sz w:val="24"/>
        </w:rPr>
        <w:t>are typically</w:t>
      </w:r>
      <w:r w:rsidRPr="00F22C8C">
        <w:rPr>
          <w:rFonts w:ascii="Georgia" w:eastAsia="Calibri" w:hAnsi="Georgia" w:cs="Times New Roman"/>
          <w:sz w:val="24"/>
        </w:rPr>
        <w:t xml:space="preserve"> learn</w:t>
      </w:r>
      <w:r w:rsidR="00F22C8C" w:rsidRPr="00F22C8C">
        <w:rPr>
          <w:rFonts w:ascii="Georgia" w:eastAsia="Calibri" w:hAnsi="Georgia" w:cs="Times New Roman"/>
          <w:sz w:val="24"/>
        </w:rPr>
        <w:t>ed</w:t>
      </w:r>
      <w:r w:rsidRPr="00F22C8C">
        <w:rPr>
          <w:rFonts w:ascii="Georgia" w:eastAsia="Calibri" w:hAnsi="Georgia" w:cs="Times New Roman"/>
          <w:sz w:val="24"/>
        </w:rPr>
        <w:t xml:space="preserve"> </w:t>
      </w:r>
      <w:r w:rsidR="00F22C8C" w:rsidRPr="00F22C8C">
        <w:rPr>
          <w:rFonts w:ascii="Georgia" w:eastAsia="Calibri" w:hAnsi="Georgia" w:cs="Times New Roman"/>
          <w:sz w:val="24"/>
        </w:rPr>
        <w:t>in</w:t>
      </w:r>
      <w:r w:rsidRPr="00F22C8C">
        <w:rPr>
          <w:rFonts w:ascii="Georgia" w:eastAsia="Calibri" w:hAnsi="Georgia" w:cs="Times New Roman"/>
          <w:sz w:val="24"/>
        </w:rPr>
        <w:t xml:space="preserve"> high school. Generally, a student who has performed in high-school ensembles on t</w:t>
      </w:r>
      <w:r w:rsidR="00F22C8C" w:rsidRPr="00F22C8C">
        <w:rPr>
          <w:rFonts w:ascii="Georgia" w:eastAsia="Calibri" w:hAnsi="Georgia" w:cs="Times New Roman"/>
          <w:sz w:val="24"/>
        </w:rPr>
        <w:t>heir</w:t>
      </w:r>
      <w:r w:rsidRPr="00F22C8C">
        <w:rPr>
          <w:rFonts w:ascii="Georgia" w:eastAsia="Calibri" w:hAnsi="Georgia" w:cs="Times New Roman"/>
          <w:sz w:val="24"/>
        </w:rPr>
        <w:t xml:space="preserve"> “major” instrument, and/or </w:t>
      </w:r>
      <w:r w:rsidR="00F22C8C" w:rsidRPr="00F22C8C">
        <w:rPr>
          <w:rFonts w:ascii="Georgia" w:eastAsia="Calibri" w:hAnsi="Georgia" w:cs="Times New Roman"/>
          <w:sz w:val="24"/>
        </w:rPr>
        <w:t xml:space="preserve">has </w:t>
      </w:r>
      <w:r w:rsidRPr="00F22C8C">
        <w:rPr>
          <w:rFonts w:ascii="Georgia" w:eastAsia="Calibri" w:hAnsi="Georgia" w:cs="Times New Roman"/>
          <w:sz w:val="24"/>
        </w:rPr>
        <w:t>studied privately throughout their high-school career would have gained th</w:t>
      </w:r>
      <w:r w:rsidR="00F22C8C" w:rsidRPr="00F22C8C">
        <w:rPr>
          <w:rFonts w:ascii="Georgia" w:eastAsia="Calibri" w:hAnsi="Georgia" w:cs="Times New Roman"/>
          <w:sz w:val="24"/>
        </w:rPr>
        <w:t>e</w:t>
      </w:r>
      <w:r w:rsidRPr="00F22C8C">
        <w:rPr>
          <w:rFonts w:ascii="Georgia" w:eastAsia="Calibri" w:hAnsi="Georgia" w:cs="Times New Roman"/>
          <w:sz w:val="24"/>
        </w:rPr>
        <w:t>se skills.</w:t>
      </w:r>
      <w:r w:rsidR="0035010B" w:rsidRPr="00F22C8C">
        <w:rPr>
          <w:rFonts w:ascii="Georgia" w:eastAsia="Calibri" w:hAnsi="Georgia" w:cs="Times New Roman"/>
          <w:sz w:val="24"/>
        </w:rPr>
        <w:t xml:space="preserve"> </w:t>
      </w:r>
      <w:r w:rsidRPr="00C90E21">
        <w:rPr>
          <w:rFonts w:ascii="Georgia" w:eastAsia="Calibri" w:hAnsi="Georgia" w:cs="Times New Roman"/>
          <w:b/>
          <w:sz w:val="24"/>
        </w:rPr>
        <w:t>While it is of enormous benefit to entering music majors to have had the experiences and musicianship skills described above, the music faculty at Anoka-Ramsey are dedicated to helping all passionate</w:t>
      </w:r>
      <w:r w:rsidR="009A0552">
        <w:rPr>
          <w:rFonts w:ascii="Georgia" w:eastAsia="Calibri" w:hAnsi="Georgia" w:cs="Times New Roman"/>
          <w:b/>
          <w:sz w:val="24"/>
        </w:rPr>
        <w:t xml:space="preserve"> and </w:t>
      </w:r>
      <w:r w:rsidRPr="00C90E21">
        <w:rPr>
          <w:rFonts w:ascii="Georgia" w:eastAsia="Calibri" w:hAnsi="Georgia" w:cs="Times New Roman"/>
          <w:b/>
          <w:sz w:val="24"/>
        </w:rPr>
        <w:t>dedicated students design a degree path that can advance their skill set in music so they can achieve their educational and professional goals.</w:t>
      </w:r>
    </w:p>
    <w:p w14:paraId="0440C6AA" w14:textId="77777777" w:rsidR="0035010B" w:rsidRPr="00C90E21" w:rsidRDefault="0035010B" w:rsidP="0035010B">
      <w:pPr>
        <w:spacing w:after="0" w:line="240" w:lineRule="auto"/>
        <w:ind w:left="720"/>
        <w:rPr>
          <w:rFonts w:ascii="Georgia" w:eastAsia="Calibri" w:hAnsi="Georgia" w:cs="Times New Roman"/>
          <w:sz w:val="24"/>
        </w:rPr>
      </w:pPr>
    </w:p>
    <w:p w14:paraId="44120CB3" w14:textId="77777777" w:rsidR="0035010B" w:rsidRPr="00A21841" w:rsidRDefault="0035010B" w:rsidP="0035010B">
      <w:pPr>
        <w:spacing w:after="0" w:line="240" w:lineRule="auto"/>
        <w:ind w:left="720"/>
        <w:rPr>
          <w:rFonts w:ascii="Georgia" w:eastAsia="Calibri" w:hAnsi="Georgia" w:cs="Times New Roman"/>
          <w:sz w:val="28"/>
          <w:szCs w:val="24"/>
        </w:rPr>
      </w:pPr>
    </w:p>
    <w:p w14:paraId="037DF790" w14:textId="77777777" w:rsidR="0035010B" w:rsidRPr="00A21841" w:rsidRDefault="0035010B" w:rsidP="0035010B">
      <w:pPr>
        <w:spacing w:after="0" w:line="240" w:lineRule="auto"/>
        <w:ind w:left="720"/>
        <w:rPr>
          <w:rFonts w:ascii="Georgia" w:eastAsia="Calibri" w:hAnsi="Georgia" w:cs="Times New Roman"/>
          <w:sz w:val="28"/>
          <w:szCs w:val="24"/>
        </w:rPr>
      </w:pPr>
    </w:p>
    <w:p w14:paraId="128EFC33" w14:textId="77777777" w:rsidR="0035010B" w:rsidRPr="00A21841" w:rsidRDefault="0035010B" w:rsidP="0035010B">
      <w:pPr>
        <w:spacing w:after="0" w:line="240" w:lineRule="auto"/>
        <w:ind w:left="720"/>
        <w:rPr>
          <w:rFonts w:ascii="Georgia" w:eastAsia="Calibri" w:hAnsi="Georgia" w:cs="Times New Roman"/>
          <w:sz w:val="28"/>
          <w:szCs w:val="24"/>
        </w:rPr>
      </w:pPr>
    </w:p>
    <w:p w14:paraId="126DDC70" w14:textId="77777777" w:rsidR="0035010B" w:rsidRPr="00A21841" w:rsidRDefault="0035010B" w:rsidP="0035010B">
      <w:pPr>
        <w:spacing w:after="0" w:line="240" w:lineRule="auto"/>
        <w:ind w:left="720"/>
        <w:rPr>
          <w:rFonts w:ascii="Georgia" w:eastAsia="Calibri" w:hAnsi="Georgia" w:cs="Times New Roman"/>
          <w:sz w:val="28"/>
          <w:szCs w:val="24"/>
        </w:rPr>
      </w:pPr>
    </w:p>
    <w:p w14:paraId="1BAE7919" w14:textId="77777777" w:rsidR="00713C6B" w:rsidRPr="00A21841" w:rsidRDefault="00713C6B" w:rsidP="00713C6B">
      <w:pPr>
        <w:autoSpaceDE w:val="0"/>
        <w:autoSpaceDN w:val="0"/>
        <w:adjustRightInd w:val="0"/>
        <w:spacing w:after="0" w:line="240" w:lineRule="auto"/>
        <w:rPr>
          <w:rFonts w:ascii="Georgia" w:eastAsia="Calibri" w:hAnsi="Georgia" w:cs="HelveticaNeue-CondensedBlack"/>
          <w:sz w:val="28"/>
          <w:szCs w:val="28"/>
        </w:rPr>
      </w:pPr>
    </w:p>
    <w:p w14:paraId="7A60BBBC" w14:textId="77777777" w:rsidR="0070082F" w:rsidRDefault="0070082F" w:rsidP="00A21841">
      <w:pPr>
        <w:pStyle w:val="Heading1"/>
        <w:rPr>
          <w:rFonts w:ascii="Georgia" w:eastAsia="Calibri" w:hAnsi="Georgia"/>
          <w:b/>
          <w:bCs/>
          <w:color w:val="auto"/>
        </w:rPr>
      </w:pPr>
      <w:bookmarkStart w:id="5" w:name="_Toc81222816"/>
    </w:p>
    <w:p w14:paraId="382AD324" w14:textId="6C0F09F7" w:rsidR="00713C6B" w:rsidRPr="00586EDA" w:rsidRDefault="00713C6B" w:rsidP="00A21841">
      <w:pPr>
        <w:pStyle w:val="Heading1"/>
        <w:rPr>
          <w:rFonts w:ascii="Georgia" w:eastAsia="Calibri" w:hAnsi="Georgia" w:cs="HelveticaNeue-Italic"/>
          <w:b/>
          <w:bCs/>
          <w:i/>
          <w:iCs/>
          <w:color w:val="auto"/>
          <w:sz w:val="18"/>
          <w:szCs w:val="18"/>
        </w:rPr>
      </w:pPr>
      <w:r w:rsidRPr="00586EDA">
        <w:rPr>
          <w:rFonts w:ascii="Georgia" w:eastAsia="Calibri" w:hAnsi="Georgia"/>
          <w:b/>
          <w:bCs/>
          <w:color w:val="auto"/>
        </w:rPr>
        <w:t>Essential Courses for Music Majors</w:t>
      </w:r>
      <w:bookmarkEnd w:id="5"/>
    </w:p>
    <w:p w14:paraId="5DF2E23F" w14:textId="77777777" w:rsidR="00713C6B" w:rsidRPr="00586EDA" w:rsidRDefault="00713C6B" w:rsidP="00713C6B">
      <w:pPr>
        <w:autoSpaceDE w:val="0"/>
        <w:autoSpaceDN w:val="0"/>
        <w:adjustRightInd w:val="0"/>
        <w:spacing w:after="0" w:line="240" w:lineRule="auto"/>
        <w:rPr>
          <w:rFonts w:ascii="Georgia" w:eastAsia="Calibri" w:hAnsi="Georgia" w:cs="HelveticaNeue"/>
          <w:sz w:val="24"/>
          <w:szCs w:val="24"/>
        </w:rPr>
      </w:pPr>
      <w:r w:rsidRPr="00586EDA">
        <w:rPr>
          <w:rFonts w:ascii="Georgia" w:eastAsia="Calibri" w:hAnsi="Georgia" w:cs="HelveticaNeue"/>
          <w:sz w:val="24"/>
          <w:szCs w:val="24"/>
        </w:rPr>
        <w:t>Students majoring in music who plan to graduate in two years must register each term for:</w:t>
      </w:r>
    </w:p>
    <w:p w14:paraId="49DE6061" w14:textId="77777777" w:rsidR="00713C6B" w:rsidRPr="00586EDA" w:rsidRDefault="00713C6B" w:rsidP="00713C6B">
      <w:pPr>
        <w:autoSpaceDE w:val="0"/>
        <w:autoSpaceDN w:val="0"/>
        <w:adjustRightInd w:val="0"/>
        <w:spacing w:after="0" w:line="240" w:lineRule="auto"/>
        <w:ind w:left="720"/>
        <w:rPr>
          <w:rFonts w:ascii="Georgia" w:eastAsia="Calibri" w:hAnsi="Georgia" w:cs="HelveticaNeue"/>
          <w:sz w:val="24"/>
          <w:szCs w:val="24"/>
        </w:rPr>
      </w:pPr>
    </w:p>
    <w:p w14:paraId="73244CBE" w14:textId="77777777" w:rsidR="00713C6B" w:rsidRPr="00586EDA" w:rsidRDefault="00713C6B" w:rsidP="00713C6B">
      <w:pPr>
        <w:autoSpaceDE w:val="0"/>
        <w:autoSpaceDN w:val="0"/>
        <w:adjustRightInd w:val="0"/>
        <w:spacing w:after="0" w:line="240" w:lineRule="auto"/>
        <w:ind w:left="720"/>
        <w:rPr>
          <w:rFonts w:ascii="Georgia" w:eastAsia="Calibri" w:hAnsi="Georgia" w:cs="HelveticaNeue"/>
          <w:sz w:val="24"/>
          <w:szCs w:val="24"/>
        </w:rPr>
      </w:pPr>
      <w:r w:rsidRPr="00586EDA">
        <w:rPr>
          <w:rFonts w:ascii="Georgia" w:eastAsia="Calibri" w:hAnsi="Georgia" w:cs="HelveticaNeue"/>
          <w:sz w:val="24"/>
          <w:szCs w:val="24"/>
        </w:rPr>
        <w:t xml:space="preserve"> 1. Music Theory/Aural Comprehension – 5 credits (for 4 semesters = 20 credits)</w:t>
      </w:r>
    </w:p>
    <w:p w14:paraId="52A0F741" w14:textId="77777777" w:rsidR="00713C6B" w:rsidRPr="00586EDA" w:rsidRDefault="00713C6B" w:rsidP="00713C6B">
      <w:pPr>
        <w:autoSpaceDE w:val="0"/>
        <w:autoSpaceDN w:val="0"/>
        <w:adjustRightInd w:val="0"/>
        <w:spacing w:after="0" w:line="240" w:lineRule="auto"/>
        <w:ind w:firstLine="720"/>
        <w:rPr>
          <w:rFonts w:ascii="Georgia" w:eastAsia="Calibri" w:hAnsi="Georgia" w:cs="HelveticaNeue"/>
          <w:sz w:val="24"/>
          <w:szCs w:val="24"/>
        </w:rPr>
      </w:pPr>
    </w:p>
    <w:p w14:paraId="47640136" w14:textId="77777777" w:rsidR="00586EDA" w:rsidRDefault="00713C6B" w:rsidP="00713C6B">
      <w:pPr>
        <w:autoSpaceDE w:val="0"/>
        <w:autoSpaceDN w:val="0"/>
        <w:adjustRightInd w:val="0"/>
        <w:spacing w:after="0" w:line="240" w:lineRule="auto"/>
        <w:ind w:firstLine="720"/>
        <w:rPr>
          <w:rFonts w:ascii="Georgia" w:eastAsia="Calibri" w:hAnsi="Georgia" w:cs="HelveticaNeue"/>
          <w:sz w:val="24"/>
          <w:szCs w:val="24"/>
        </w:rPr>
      </w:pPr>
      <w:r w:rsidRPr="00586EDA">
        <w:rPr>
          <w:rFonts w:ascii="Georgia" w:eastAsia="Calibri" w:hAnsi="Georgia" w:cs="HelveticaNeue"/>
          <w:sz w:val="24"/>
          <w:szCs w:val="24"/>
        </w:rPr>
        <w:t xml:space="preserve">2. Applied lessons on your major instrument - 2 credits (for 4 semesters = 8 </w:t>
      </w:r>
    </w:p>
    <w:p w14:paraId="043A578D" w14:textId="1B091B2B" w:rsidR="00713C6B" w:rsidRPr="00586EDA" w:rsidRDefault="00713C6B" w:rsidP="00586EDA">
      <w:pPr>
        <w:autoSpaceDE w:val="0"/>
        <w:autoSpaceDN w:val="0"/>
        <w:adjustRightInd w:val="0"/>
        <w:spacing w:after="0" w:line="240" w:lineRule="auto"/>
        <w:ind w:left="720" w:firstLine="720"/>
        <w:rPr>
          <w:rFonts w:ascii="Georgia" w:eastAsia="Calibri" w:hAnsi="Georgia" w:cs="HelveticaNeue"/>
          <w:sz w:val="24"/>
          <w:szCs w:val="24"/>
        </w:rPr>
      </w:pPr>
      <w:r w:rsidRPr="00586EDA">
        <w:rPr>
          <w:rFonts w:ascii="Georgia" w:eastAsia="Calibri" w:hAnsi="Georgia" w:cs="HelveticaNeue"/>
          <w:sz w:val="24"/>
          <w:szCs w:val="24"/>
        </w:rPr>
        <w:t>credits)</w:t>
      </w:r>
    </w:p>
    <w:p w14:paraId="4D3D7505" w14:textId="77777777" w:rsidR="00713C6B" w:rsidRPr="00586EDA" w:rsidRDefault="00713C6B" w:rsidP="00713C6B">
      <w:pPr>
        <w:autoSpaceDE w:val="0"/>
        <w:autoSpaceDN w:val="0"/>
        <w:adjustRightInd w:val="0"/>
        <w:spacing w:after="0" w:line="240" w:lineRule="auto"/>
        <w:ind w:firstLine="720"/>
        <w:rPr>
          <w:rFonts w:ascii="Georgia" w:eastAsia="Calibri" w:hAnsi="Georgia" w:cs="HelveticaNeue"/>
          <w:sz w:val="24"/>
          <w:szCs w:val="24"/>
        </w:rPr>
      </w:pPr>
    </w:p>
    <w:p w14:paraId="1F828C7A" w14:textId="77777777" w:rsidR="00586EDA" w:rsidRDefault="00713C6B" w:rsidP="00713C6B">
      <w:pPr>
        <w:autoSpaceDE w:val="0"/>
        <w:autoSpaceDN w:val="0"/>
        <w:adjustRightInd w:val="0"/>
        <w:spacing w:after="0" w:line="240" w:lineRule="auto"/>
        <w:ind w:firstLine="720"/>
        <w:rPr>
          <w:rFonts w:ascii="Georgia" w:eastAsia="Calibri" w:hAnsi="Georgia" w:cs="HelveticaNeue"/>
          <w:sz w:val="24"/>
          <w:szCs w:val="24"/>
        </w:rPr>
      </w:pPr>
      <w:r w:rsidRPr="00586EDA">
        <w:rPr>
          <w:rFonts w:ascii="Georgia" w:eastAsia="Calibri" w:hAnsi="Georgia" w:cs="HelveticaNeue"/>
          <w:sz w:val="24"/>
          <w:szCs w:val="24"/>
        </w:rPr>
        <w:t xml:space="preserve">3. Large ensemble (performing on your major instrument when possible) - 1 </w:t>
      </w:r>
    </w:p>
    <w:p w14:paraId="419CC5A7" w14:textId="071755A9" w:rsidR="00713C6B" w:rsidRDefault="00713C6B" w:rsidP="00586EDA">
      <w:pPr>
        <w:autoSpaceDE w:val="0"/>
        <w:autoSpaceDN w:val="0"/>
        <w:adjustRightInd w:val="0"/>
        <w:spacing w:after="0" w:line="240" w:lineRule="auto"/>
        <w:ind w:left="720" w:firstLine="720"/>
        <w:rPr>
          <w:rFonts w:ascii="Georgia" w:eastAsia="Calibri" w:hAnsi="Georgia" w:cs="HelveticaNeue"/>
          <w:sz w:val="24"/>
          <w:szCs w:val="24"/>
        </w:rPr>
      </w:pPr>
      <w:r w:rsidRPr="00586EDA">
        <w:rPr>
          <w:rFonts w:ascii="Georgia" w:eastAsia="Calibri" w:hAnsi="Georgia" w:cs="HelveticaNeue"/>
          <w:sz w:val="24"/>
          <w:szCs w:val="24"/>
        </w:rPr>
        <w:t>credit (for 4 semesters = 4 credits)</w:t>
      </w:r>
    </w:p>
    <w:p w14:paraId="253DE925" w14:textId="77777777" w:rsidR="00586EDA" w:rsidRPr="00586EDA" w:rsidRDefault="00586EDA" w:rsidP="00586EDA">
      <w:pPr>
        <w:autoSpaceDE w:val="0"/>
        <w:autoSpaceDN w:val="0"/>
        <w:adjustRightInd w:val="0"/>
        <w:spacing w:after="0" w:line="240" w:lineRule="auto"/>
        <w:ind w:left="720" w:firstLine="720"/>
        <w:rPr>
          <w:rFonts w:ascii="Georgia" w:eastAsia="Calibri" w:hAnsi="Georgia" w:cs="HelveticaNeue"/>
          <w:sz w:val="24"/>
          <w:szCs w:val="24"/>
        </w:rPr>
      </w:pPr>
    </w:p>
    <w:p w14:paraId="0E01E1FE" w14:textId="77777777" w:rsidR="00540B0B" w:rsidRPr="00F35992" w:rsidRDefault="00713C6B" w:rsidP="00F35992">
      <w:pPr>
        <w:autoSpaceDE w:val="0"/>
        <w:autoSpaceDN w:val="0"/>
        <w:adjustRightInd w:val="0"/>
        <w:spacing w:after="0" w:line="240" w:lineRule="auto"/>
        <w:ind w:firstLine="720"/>
        <w:rPr>
          <w:rFonts w:ascii="Georgia" w:eastAsia="Calibri" w:hAnsi="Georgia" w:cs="HelveticaNeue"/>
          <w:sz w:val="24"/>
          <w:szCs w:val="24"/>
        </w:rPr>
      </w:pPr>
      <w:r w:rsidRPr="00586EDA">
        <w:rPr>
          <w:rFonts w:ascii="Georgia" w:eastAsia="Calibri" w:hAnsi="Georgia" w:cs="HelveticaNeue"/>
          <w:sz w:val="24"/>
          <w:szCs w:val="24"/>
        </w:rPr>
        <w:t>4. Performance hour - 0 credit (for 4 semesters = 0 credits)</w:t>
      </w:r>
    </w:p>
    <w:p w14:paraId="704A6013" w14:textId="6F2EB882" w:rsidR="00713C6B" w:rsidRPr="00586EDA" w:rsidRDefault="00713C6B" w:rsidP="00A21841">
      <w:pPr>
        <w:pStyle w:val="Heading1"/>
        <w:rPr>
          <w:rFonts w:ascii="Georgia" w:eastAsia="Calibri" w:hAnsi="Georgia" w:cs="HelveticaNeue-Italic"/>
          <w:b/>
          <w:bCs/>
          <w:i/>
          <w:iCs/>
          <w:color w:val="auto"/>
          <w:sz w:val="18"/>
          <w:szCs w:val="18"/>
        </w:rPr>
      </w:pPr>
      <w:bookmarkStart w:id="6" w:name="_Toc81222817"/>
      <w:r w:rsidRPr="00586EDA">
        <w:rPr>
          <w:rFonts w:ascii="Georgia" w:eastAsia="Calibri" w:hAnsi="Georgia"/>
          <w:b/>
          <w:bCs/>
          <w:color w:val="auto"/>
        </w:rPr>
        <w:t>Suggested Program Sequence for Music Majors</w:t>
      </w:r>
      <w:bookmarkEnd w:id="6"/>
    </w:p>
    <w:p w14:paraId="7054ABB1" w14:textId="77777777" w:rsidR="00D73464" w:rsidRPr="00586EDA" w:rsidRDefault="00713C6B" w:rsidP="00713C6B">
      <w:pPr>
        <w:autoSpaceDE w:val="0"/>
        <w:autoSpaceDN w:val="0"/>
        <w:adjustRightInd w:val="0"/>
        <w:spacing w:after="0" w:line="240" w:lineRule="auto"/>
        <w:rPr>
          <w:rFonts w:ascii="Georgia" w:eastAsia="Calibri" w:hAnsi="Georgia" w:cs="HelveticaNeue"/>
          <w:sz w:val="24"/>
          <w:szCs w:val="24"/>
        </w:rPr>
      </w:pPr>
      <w:r w:rsidRPr="00586EDA">
        <w:rPr>
          <w:rFonts w:ascii="Georgia" w:eastAsia="Calibri" w:hAnsi="Georgia" w:cs="HelveticaNeue"/>
          <w:sz w:val="24"/>
          <w:szCs w:val="24"/>
        </w:rPr>
        <w:t>Students majoring in music are encouraged to follow this program sequence for maximum effectiveness of curriculum and student success:</w:t>
      </w:r>
    </w:p>
    <w:p w14:paraId="4A32C9F5" w14:textId="77777777" w:rsidR="000C5A83" w:rsidRDefault="000C5A83" w:rsidP="00713C6B">
      <w:pPr>
        <w:autoSpaceDE w:val="0"/>
        <w:autoSpaceDN w:val="0"/>
        <w:adjustRightInd w:val="0"/>
        <w:spacing w:after="0" w:line="240" w:lineRule="auto"/>
        <w:rPr>
          <w:rFonts w:ascii="Georgia" w:eastAsia="Calibri" w:hAnsi="Georgia" w:cs="HelveticaNeue"/>
          <w:sz w:val="28"/>
          <w:szCs w:val="28"/>
        </w:rPr>
        <w:sectPr w:rsidR="000C5A83" w:rsidSect="000D5A8E">
          <w:headerReference w:type="even" r:id="rId9"/>
          <w:headerReference w:type="default" r:id="rId10"/>
          <w:footerReference w:type="default" r:id="rId11"/>
          <w:headerReference w:type="first" r:id="rId12"/>
          <w:pgSz w:w="12240" w:h="15840" w:code="1"/>
          <w:pgMar w:top="1440" w:right="1440" w:bottom="1440" w:left="1440" w:header="720" w:footer="720" w:gutter="0"/>
          <w:pgNumType w:start="0"/>
          <w:cols w:space="720"/>
          <w:titlePg/>
          <w:docGrid w:linePitch="360"/>
        </w:sectPr>
      </w:pPr>
    </w:p>
    <w:p w14:paraId="7B4B89A0" w14:textId="1708DDD4" w:rsidR="00D73464" w:rsidRPr="00A21841" w:rsidRDefault="00D73464" w:rsidP="00713C6B">
      <w:pPr>
        <w:autoSpaceDE w:val="0"/>
        <w:autoSpaceDN w:val="0"/>
        <w:adjustRightInd w:val="0"/>
        <w:spacing w:after="0" w:line="240" w:lineRule="auto"/>
        <w:rPr>
          <w:rFonts w:ascii="Georgia" w:eastAsia="Calibri" w:hAnsi="Georgia" w:cs="HelveticaNeue"/>
          <w:sz w:val="28"/>
          <w:szCs w:val="28"/>
        </w:rPr>
      </w:pPr>
    </w:p>
    <w:p w14:paraId="34AA6EA5"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sectPr w:rsidR="000C5A83" w:rsidSect="000C5A83">
          <w:type w:val="continuous"/>
          <w:pgSz w:w="12240" w:h="15840" w:code="1"/>
          <w:pgMar w:top="1440" w:right="1440" w:bottom="1440" w:left="1440" w:header="720" w:footer="720" w:gutter="0"/>
          <w:pgNumType w:start="0"/>
          <w:cols w:space="720"/>
          <w:titlePg/>
          <w:docGrid w:linePitch="360"/>
        </w:sectPr>
      </w:pPr>
      <w:bookmarkStart w:id="7" w:name="_Hlk81213852"/>
    </w:p>
    <w:p w14:paraId="613F424A" w14:textId="77777777" w:rsidR="00F35992" w:rsidRPr="00F35992" w:rsidRDefault="00F35992" w:rsidP="00F35992">
      <w:pPr>
        <w:pStyle w:val="NoSpacing"/>
        <w:rPr>
          <w:rFonts w:ascii="Georgia" w:hAnsi="Georgia"/>
          <w:b/>
          <w:bCs/>
          <w:sz w:val="24"/>
          <w:szCs w:val="24"/>
          <w:u w:val="single"/>
        </w:rPr>
      </w:pPr>
      <w:r w:rsidRPr="00F35992">
        <w:rPr>
          <w:rFonts w:ascii="Georgia" w:hAnsi="Georgia"/>
          <w:b/>
          <w:bCs/>
          <w:sz w:val="24"/>
          <w:szCs w:val="24"/>
          <w:u w:val="single"/>
        </w:rPr>
        <w:t>FIRST YEAR</w:t>
      </w:r>
    </w:p>
    <w:p w14:paraId="52DF06D2" w14:textId="77777777" w:rsidR="00F35992" w:rsidRPr="00B83B99" w:rsidRDefault="00F35992" w:rsidP="00F35992">
      <w:pPr>
        <w:pStyle w:val="NoSpacing"/>
        <w:rPr>
          <w:rFonts w:ascii="Georgia" w:hAnsi="Georgia" w:cs="ACaslonPro-Bold"/>
          <w:b/>
          <w:bCs/>
          <w:sz w:val="24"/>
          <w:szCs w:val="24"/>
        </w:rPr>
      </w:pPr>
      <w:r w:rsidRPr="00B83B99">
        <w:rPr>
          <w:rFonts w:ascii="Georgia" w:hAnsi="Georgia" w:cs="ACaslonPro-Bold"/>
          <w:b/>
          <w:bCs/>
          <w:sz w:val="24"/>
          <w:szCs w:val="24"/>
        </w:rPr>
        <w:t>Fall Semester</w:t>
      </w:r>
      <w:r w:rsidRPr="00B83B99">
        <w:rPr>
          <w:rFonts w:ascii="Georgia" w:hAnsi="Georgia" w:cs="ACaslonPro-Bold"/>
          <w:b/>
          <w:bCs/>
          <w:sz w:val="24"/>
          <w:szCs w:val="24"/>
        </w:rPr>
        <w:tab/>
      </w:r>
      <w:r w:rsidRPr="00B83B99">
        <w:rPr>
          <w:rFonts w:ascii="Georgia" w:hAnsi="Georgia" w:cs="ACaslonPro-Bold"/>
          <w:b/>
          <w:bCs/>
          <w:sz w:val="24"/>
          <w:szCs w:val="24"/>
        </w:rPr>
        <w:tab/>
      </w:r>
      <w:r w:rsidRPr="00B83B99">
        <w:rPr>
          <w:rFonts w:ascii="Georgia" w:hAnsi="Georgia" w:cs="ACaslonPro-Bold"/>
          <w:b/>
          <w:bCs/>
          <w:sz w:val="24"/>
          <w:szCs w:val="24"/>
        </w:rPr>
        <w:tab/>
      </w:r>
    </w:p>
    <w:p w14:paraId="51157C62" w14:textId="61A31C2B"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MUSC 1116/1117</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5</w:t>
      </w:r>
      <w:r w:rsidRPr="00B83B99">
        <w:rPr>
          <w:rFonts w:ascii="Georgia" w:hAnsi="Georgia" w:cs="CenturyGothic"/>
          <w:sz w:val="24"/>
          <w:szCs w:val="24"/>
        </w:rPr>
        <w:tab/>
      </w:r>
      <w:r w:rsidRPr="00B83B99">
        <w:rPr>
          <w:rFonts w:ascii="Georgia" w:hAnsi="Georgia" w:cs="CenturyGothic"/>
          <w:sz w:val="24"/>
          <w:szCs w:val="24"/>
        </w:rPr>
        <w:tab/>
      </w:r>
    </w:p>
    <w:p w14:paraId="40518A20" w14:textId="6D3CA706"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MUSC 1121</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2</w:t>
      </w:r>
      <w:r w:rsidRPr="00B83B99">
        <w:rPr>
          <w:rFonts w:ascii="Georgia" w:hAnsi="Georgia" w:cs="CenturyGothic"/>
          <w:sz w:val="24"/>
          <w:szCs w:val="24"/>
        </w:rPr>
        <w:tab/>
      </w:r>
      <w:r w:rsidRPr="00B83B99">
        <w:rPr>
          <w:rFonts w:ascii="Georgia" w:hAnsi="Georgia" w:cs="CenturyGothic"/>
          <w:sz w:val="24"/>
          <w:szCs w:val="24"/>
        </w:rPr>
        <w:tab/>
      </w:r>
    </w:p>
    <w:p w14:paraId="132CD541" w14:textId="209E57BC"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MUSC Large Ensemble</w:t>
      </w:r>
      <w:r w:rsidRPr="00F35992">
        <w:rPr>
          <w:rFonts w:ascii="Georgia" w:hAnsi="Georgia" w:cs="CenturyGothic"/>
          <w:sz w:val="24"/>
          <w:szCs w:val="24"/>
          <w:u w:val="single"/>
        </w:rPr>
        <w:tab/>
      </w:r>
      <w:r w:rsidRPr="00B83B99">
        <w:rPr>
          <w:rFonts w:ascii="Georgia" w:hAnsi="Georgia" w:cs="CenturyGothic"/>
          <w:sz w:val="24"/>
          <w:szCs w:val="24"/>
        </w:rPr>
        <w:t>1</w:t>
      </w:r>
      <w:r w:rsidRPr="00B83B99">
        <w:rPr>
          <w:rFonts w:ascii="Georgia" w:hAnsi="Georgia" w:cs="CenturyGothic"/>
          <w:sz w:val="24"/>
          <w:szCs w:val="24"/>
        </w:rPr>
        <w:tab/>
      </w:r>
      <w:r w:rsidRPr="00B83B99">
        <w:rPr>
          <w:rFonts w:ascii="Georgia" w:hAnsi="Georgia" w:cs="CenturyGothic"/>
          <w:sz w:val="24"/>
          <w:szCs w:val="24"/>
        </w:rPr>
        <w:tab/>
      </w:r>
    </w:p>
    <w:p w14:paraId="39FDDA1B" w14:textId="63A887E7"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MUSC 2150/2151</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2</w:t>
      </w:r>
      <w:r w:rsidRPr="00B83B99">
        <w:rPr>
          <w:rFonts w:ascii="Georgia" w:hAnsi="Georgia" w:cs="CenturyGothic"/>
          <w:sz w:val="24"/>
          <w:szCs w:val="24"/>
        </w:rPr>
        <w:tab/>
      </w:r>
      <w:r w:rsidRPr="00B83B99">
        <w:rPr>
          <w:rFonts w:ascii="Georgia" w:hAnsi="Georgia" w:cs="CenturyGothic"/>
          <w:sz w:val="24"/>
          <w:szCs w:val="24"/>
        </w:rPr>
        <w:tab/>
      </w:r>
    </w:p>
    <w:p w14:paraId="5AA52030" w14:textId="725CE97E"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ENGL 1121</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4</w:t>
      </w:r>
      <w:r w:rsidRPr="00B83B99">
        <w:rPr>
          <w:rFonts w:ascii="Georgia" w:hAnsi="Georgia" w:cs="CenturyGothic"/>
          <w:sz w:val="24"/>
          <w:szCs w:val="24"/>
        </w:rPr>
        <w:tab/>
      </w:r>
      <w:r w:rsidRPr="00B83B99">
        <w:rPr>
          <w:rFonts w:ascii="Georgia" w:hAnsi="Georgia" w:cs="CenturyGothic"/>
          <w:sz w:val="24"/>
          <w:szCs w:val="24"/>
        </w:rPr>
        <w:tab/>
      </w:r>
    </w:p>
    <w:p w14:paraId="0BD0BE3D" w14:textId="33C298CE"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Gen Ed</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4</w:t>
      </w:r>
      <w:r w:rsidRPr="00B83B99">
        <w:rPr>
          <w:rFonts w:ascii="Georgia" w:hAnsi="Georgia" w:cs="CenturyGothic"/>
          <w:sz w:val="24"/>
          <w:szCs w:val="24"/>
        </w:rPr>
        <w:tab/>
      </w:r>
      <w:r w:rsidRPr="00B83B99">
        <w:rPr>
          <w:rFonts w:ascii="Georgia" w:hAnsi="Georgia" w:cs="CenturyGothic"/>
          <w:sz w:val="24"/>
          <w:szCs w:val="24"/>
        </w:rPr>
        <w:tab/>
      </w:r>
    </w:p>
    <w:p w14:paraId="621ED3BE" w14:textId="5BA1B2ED" w:rsidR="00F35992" w:rsidRPr="00B83B99" w:rsidRDefault="00F35992" w:rsidP="00F35992">
      <w:pPr>
        <w:pStyle w:val="NoSpacing"/>
        <w:jc w:val="both"/>
        <w:rPr>
          <w:rFonts w:ascii="Georgia" w:hAnsi="Georgia" w:cs="CenturyGothic"/>
          <w:sz w:val="24"/>
          <w:szCs w:val="24"/>
        </w:rPr>
      </w:pPr>
      <w:r w:rsidRPr="00B83B99">
        <w:rPr>
          <w:rFonts w:ascii="Georgia" w:hAnsi="Georgia" w:cs="CenturyGothic"/>
          <w:sz w:val="24"/>
          <w:szCs w:val="24"/>
        </w:rPr>
        <w:tab/>
      </w:r>
      <w:r w:rsidRPr="00B83B99">
        <w:rPr>
          <w:rFonts w:ascii="Georgia" w:hAnsi="Georgia" w:cs="CenturyGothic"/>
          <w:sz w:val="24"/>
          <w:szCs w:val="24"/>
        </w:rPr>
        <w:tab/>
      </w:r>
      <w:r w:rsidRPr="00B83B99">
        <w:rPr>
          <w:rFonts w:ascii="Georgia" w:hAnsi="Georgia" w:cs="CenturyGothic"/>
          <w:sz w:val="24"/>
          <w:szCs w:val="24"/>
        </w:rPr>
        <w:tab/>
      </w:r>
    </w:p>
    <w:p w14:paraId="53AE18F5" w14:textId="79B5F831" w:rsidR="00F35992" w:rsidRPr="00F35992" w:rsidRDefault="00F35992" w:rsidP="00F35992">
      <w:pPr>
        <w:pStyle w:val="NoSpacing"/>
        <w:jc w:val="both"/>
        <w:rPr>
          <w:rFonts w:ascii="Georgia" w:hAnsi="Georgia" w:cs="Times New Roman"/>
          <w:b/>
          <w:bCs/>
          <w:sz w:val="24"/>
          <w:szCs w:val="24"/>
        </w:rPr>
      </w:pPr>
      <w:r w:rsidRPr="00F35992">
        <w:rPr>
          <w:rFonts w:ascii="Georgia" w:hAnsi="Georgia"/>
          <w:b/>
          <w:bCs/>
          <w:sz w:val="24"/>
          <w:szCs w:val="24"/>
        </w:rPr>
        <w:t>TOTAL</w:t>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rPr>
        <w:t>18</w:t>
      </w:r>
      <w:r w:rsidRPr="00F35992">
        <w:rPr>
          <w:rFonts w:ascii="Georgia" w:hAnsi="Georgia"/>
          <w:b/>
          <w:bCs/>
          <w:sz w:val="24"/>
          <w:szCs w:val="24"/>
        </w:rPr>
        <w:tab/>
      </w:r>
      <w:r w:rsidRPr="00F35992">
        <w:rPr>
          <w:rFonts w:ascii="Georgia" w:hAnsi="Georgia"/>
          <w:b/>
          <w:bCs/>
          <w:sz w:val="24"/>
          <w:szCs w:val="24"/>
        </w:rPr>
        <w:tab/>
      </w:r>
    </w:p>
    <w:p w14:paraId="59004F49" w14:textId="77777777" w:rsidR="00F35992" w:rsidRPr="00B83B99" w:rsidRDefault="00F35992" w:rsidP="00F35992">
      <w:pPr>
        <w:pStyle w:val="NoSpacing"/>
        <w:rPr>
          <w:rFonts w:ascii="Georgia" w:hAnsi="Georgia" w:cs="CenturyGothic"/>
          <w:sz w:val="24"/>
          <w:szCs w:val="24"/>
        </w:rPr>
      </w:pPr>
    </w:p>
    <w:p w14:paraId="7BEE8D04" w14:textId="77777777" w:rsidR="00F35992" w:rsidRPr="00F35992" w:rsidRDefault="00F35992" w:rsidP="00F35992">
      <w:pPr>
        <w:pStyle w:val="NoSpacing"/>
        <w:rPr>
          <w:rFonts w:ascii="Georgia" w:hAnsi="Georgia"/>
          <w:b/>
          <w:bCs/>
          <w:sz w:val="24"/>
          <w:szCs w:val="24"/>
          <w:u w:val="single"/>
        </w:rPr>
      </w:pPr>
      <w:r w:rsidRPr="00F35992">
        <w:rPr>
          <w:rFonts w:ascii="Georgia" w:hAnsi="Georgia"/>
          <w:b/>
          <w:bCs/>
          <w:sz w:val="24"/>
          <w:szCs w:val="24"/>
          <w:u w:val="single"/>
        </w:rPr>
        <w:t>SECOND YEAR</w:t>
      </w:r>
    </w:p>
    <w:p w14:paraId="09A4C911" w14:textId="77777777" w:rsidR="00F35992" w:rsidRPr="00B83B99" w:rsidRDefault="00F35992" w:rsidP="00F35992">
      <w:pPr>
        <w:pStyle w:val="NoSpacing"/>
        <w:rPr>
          <w:rFonts w:ascii="Georgia" w:hAnsi="Georgia" w:cs="ACaslonPro-Bold"/>
          <w:b/>
          <w:bCs/>
          <w:sz w:val="24"/>
          <w:szCs w:val="24"/>
        </w:rPr>
      </w:pPr>
      <w:r w:rsidRPr="00B83B99">
        <w:rPr>
          <w:rFonts w:ascii="Georgia" w:hAnsi="Georgia" w:cs="ACaslonPro-Bold"/>
          <w:b/>
          <w:bCs/>
          <w:sz w:val="24"/>
          <w:szCs w:val="24"/>
        </w:rPr>
        <w:t>Fall Semester</w:t>
      </w:r>
      <w:r w:rsidRPr="00B83B99">
        <w:rPr>
          <w:rFonts w:ascii="Georgia" w:hAnsi="Georgia" w:cs="ACaslonPro-Bold"/>
          <w:b/>
          <w:bCs/>
          <w:sz w:val="24"/>
          <w:szCs w:val="24"/>
        </w:rPr>
        <w:tab/>
      </w:r>
      <w:r w:rsidRPr="00B83B99">
        <w:rPr>
          <w:rFonts w:ascii="Georgia" w:hAnsi="Georgia" w:cs="ACaslonPro-Bold"/>
          <w:b/>
          <w:bCs/>
          <w:sz w:val="24"/>
          <w:szCs w:val="24"/>
        </w:rPr>
        <w:tab/>
      </w:r>
      <w:r w:rsidRPr="00B83B99">
        <w:rPr>
          <w:rFonts w:ascii="Georgia" w:hAnsi="Georgia" w:cs="ACaslonPro-Bold"/>
          <w:b/>
          <w:bCs/>
          <w:sz w:val="24"/>
          <w:szCs w:val="24"/>
        </w:rPr>
        <w:tab/>
      </w:r>
    </w:p>
    <w:p w14:paraId="11C25956" w14:textId="556379F0"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2216/2217</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5</w:t>
      </w:r>
      <w:r w:rsidRPr="00B83B99">
        <w:rPr>
          <w:rFonts w:ascii="Georgia" w:hAnsi="Georgia" w:cs="CenturyGothic"/>
          <w:sz w:val="24"/>
          <w:szCs w:val="24"/>
        </w:rPr>
        <w:tab/>
      </w:r>
      <w:r w:rsidRPr="00B83B99">
        <w:rPr>
          <w:rFonts w:ascii="Georgia" w:hAnsi="Georgia" w:cs="CenturyGothic"/>
          <w:sz w:val="24"/>
          <w:szCs w:val="24"/>
        </w:rPr>
        <w:tab/>
      </w:r>
    </w:p>
    <w:p w14:paraId="67E9E8A5" w14:textId="7A1891CF"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2201</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3</w:t>
      </w:r>
      <w:r w:rsidRPr="00B83B99">
        <w:rPr>
          <w:rFonts w:ascii="Georgia" w:hAnsi="Georgia" w:cs="CenturyGothic"/>
          <w:sz w:val="24"/>
          <w:szCs w:val="24"/>
        </w:rPr>
        <w:tab/>
      </w:r>
    </w:p>
    <w:p w14:paraId="138EE8D2" w14:textId="3120B753"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Large Ensemble</w:t>
      </w:r>
      <w:r w:rsidRPr="00F35992">
        <w:rPr>
          <w:rFonts w:ascii="Georgia" w:hAnsi="Georgia" w:cs="CenturyGothic"/>
          <w:sz w:val="24"/>
          <w:szCs w:val="24"/>
          <w:u w:val="single"/>
        </w:rPr>
        <w:tab/>
      </w:r>
      <w:r w:rsidRPr="00B83B99">
        <w:rPr>
          <w:rFonts w:ascii="Georgia" w:hAnsi="Georgia" w:cs="CenturyGothic"/>
          <w:sz w:val="24"/>
          <w:szCs w:val="24"/>
        </w:rPr>
        <w:t>1</w:t>
      </w:r>
      <w:r w:rsidRPr="00B83B99">
        <w:rPr>
          <w:rFonts w:ascii="Georgia" w:hAnsi="Georgia" w:cs="CenturyGothic"/>
          <w:sz w:val="24"/>
          <w:szCs w:val="24"/>
        </w:rPr>
        <w:tab/>
      </w:r>
      <w:r w:rsidRPr="00B83B99">
        <w:rPr>
          <w:rFonts w:ascii="Georgia" w:hAnsi="Georgia" w:cs="CenturyGothic"/>
          <w:sz w:val="24"/>
          <w:szCs w:val="24"/>
        </w:rPr>
        <w:tab/>
      </w:r>
    </w:p>
    <w:p w14:paraId="6C8682D3" w14:textId="4348A14E"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2150/2151</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2</w:t>
      </w:r>
      <w:r w:rsidRPr="00B83B99">
        <w:rPr>
          <w:rFonts w:ascii="Georgia" w:hAnsi="Georgia" w:cs="CenturyGothic"/>
          <w:sz w:val="24"/>
          <w:szCs w:val="24"/>
        </w:rPr>
        <w:tab/>
      </w:r>
      <w:r w:rsidRPr="00B83B99">
        <w:rPr>
          <w:rFonts w:ascii="Georgia" w:hAnsi="Georgia" w:cs="CenturyGothic"/>
          <w:sz w:val="24"/>
          <w:szCs w:val="24"/>
        </w:rPr>
        <w:tab/>
      </w:r>
    </w:p>
    <w:p w14:paraId="7F55BDE0" w14:textId="2996986F"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Small Ensemble</w:t>
      </w:r>
      <w:r w:rsidRPr="00F35992">
        <w:rPr>
          <w:rFonts w:ascii="Georgia" w:hAnsi="Georgia" w:cs="CenturyGothic"/>
          <w:sz w:val="24"/>
          <w:szCs w:val="24"/>
          <w:u w:val="single"/>
        </w:rPr>
        <w:tab/>
      </w:r>
      <w:r w:rsidRPr="00B83B99">
        <w:rPr>
          <w:rFonts w:ascii="Georgia" w:hAnsi="Georgia" w:cs="CenturyGothic"/>
          <w:sz w:val="24"/>
          <w:szCs w:val="24"/>
        </w:rPr>
        <w:t xml:space="preserve">1   </w:t>
      </w:r>
      <w:r w:rsidRPr="00B83B99">
        <w:rPr>
          <w:rFonts w:ascii="Georgia" w:hAnsi="Georgia" w:cs="CenturyGothic"/>
          <w:sz w:val="24"/>
          <w:szCs w:val="24"/>
        </w:rPr>
        <w:tab/>
      </w:r>
      <w:r w:rsidRPr="00B83B99">
        <w:rPr>
          <w:rFonts w:ascii="Georgia" w:hAnsi="Georgia" w:cs="CenturyGothic"/>
          <w:sz w:val="24"/>
          <w:szCs w:val="24"/>
        </w:rPr>
        <w:tab/>
      </w:r>
    </w:p>
    <w:p w14:paraId="176249DE" w14:textId="5FD6298F"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Gen Ed</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6</w:t>
      </w:r>
      <w:r w:rsidRPr="00B83B99">
        <w:rPr>
          <w:rFonts w:ascii="Georgia" w:hAnsi="Georgia" w:cs="CenturyGothic"/>
          <w:sz w:val="24"/>
          <w:szCs w:val="24"/>
        </w:rPr>
        <w:tab/>
      </w:r>
    </w:p>
    <w:p w14:paraId="30B87722" w14:textId="012FBE35" w:rsidR="00F35992" w:rsidRPr="00F35992" w:rsidRDefault="00F35992" w:rsidP="00F35992">
      <w:pPr>
        <w:pStyle w:val="NoSpacing"/>
        <w:rPr>
          <w:rFonts w:ascii="Georgia" w:hAnsi="Georgia"/>
          <w:b/>
          <w:bCs/>
          <w:sz w:val="24"/>
          <w:szCs w:val="24"/>
        </w:rPr>
      </w:pPr>
      <w:r w:rsidRPr="00F35992">
        <w:rPr>
          <w:rFonts w:ascii="Georgia" w:hAnsi="Georgia"/>
          <w:b/>
          <w:bCs/>
          <w:sz w:val="24"/>
          <w:szCs w:val="24"/>
        </w:rPr>
        <w:t>TOTAL</w:t>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rPr>
        <w:t>18</w:t>
      </w:r>
      <w:r w:rsidRPr="00F35992">
        <w:rPr>
          <w:rFonts w:ascii="Georgia" w:hAnsi="Georgia"/>
          <w:b/>
          <w:bCs/>
          <w:sz w:val="24"/>
          <w:szCs w:val="24"/>
        </w:rPr>
        <w:tab/>
      </w:r>
      <w:r w:rsidRPr="00F35992">
        <w:rPr>
          <w:rFonts w:ascii="Georgia" w:hAnsi="Georgia"/>
          <w:b/>
          <w:bCs/>
          <w:sz w:val="24"/>
          <w:szCs w:val="24"/>
        </w:rPr>
        <w:tab/>
      </w:r>
    </w:p>
    <w:p w14:paraId="2FBF10A5" w14:textId="77777777" w:rsidR="00F35992" w:rsidRDefault="00F35992" w:rsidP="00F35992">
      <w:pPr>
        <w:pStyle w:val="NoSpacing"/>
        <w:rPr>
          <w:rFonts w:ascii="Georgia" w:hAnsi="Georgia" w:cs="ACaslonPro-Bold"/>
          <w:b/>
          <w:bCs/>
          <w:sz w:val="24"/>
          <w:szCs w:val="24"/>
        </w:rPr>
      </w:pPr>
    </w:p>
    <w:p w14:paraId="4FEE53BF" w14:textId="77777777" w:rsidR="00F35992" w:rsidRDefault="00F35992" w:rsidP="00F35992">
      <w:pPr>
        <w:pStyle w:val="NoSpacing"/>
        <w:rPr>
          <w:rFonts w:ascii="Georgia" w:hAnsi="Georgia" w:cs="ACaslonPro-Bold"/>
          <w:b/>
          <w:bCs/>
          <w:sz w:val="24"/>
          <w:szCs w:val="24"/>
        </w:rPr>
      </w:pPr>
    </w:p>
    <w:p w14:paraId="7EBF49A2" w14:textId="77777777" w:rsidR="00F35992" w:rsidRDefault="00F35992" w:rsidP="00F35992">
      <w:pPr>
        <w:pStyle w:val="NoSpacing"/>
        <w:rPr>
          <w:rFonts w:ascii="Georgia" w:hAnsi="Georgia" w:cs="ACaslonPro-Bold"/>
          <w:b/>
          <w:bCs/>
          <w:sz w:val="24"/>
          <w:szCs w:val="24"/>
        </w:rPr>
      </w:pPr>
    </w:p>
    <w:p w14:paraId="77C0131E" w14:textId="77777777" w:rsidR="00F35992" w:rsidRDefault="00F35992" w:rsidP="00F35992">
      <w:pPr>
        <w:pStyle w:val="NoSpacing"/>
        <w:rPr>
          <w:rFonts w:ascii="Georgia" w:hAnsi="Georgia" w:cs="ACaslonPro-Bold"/>
          <w:b/>
          <w:bCs/>
          <w:sz w:val="24"/>
          <w:szCs w:val="24"/>
        </w:rPr>
      </w:pPr>
    </w:p>
    <w:p w14:paraId="54FCBF6A" w14:textId="77777777" w:rsidR="0070082F" w:rsidRDefault="0070082F" w:rsidP="00F35992">
      <w:pPr>
        <w:pStyle w:val="NoSpacing"/>
        <w:rPr>
          <w:rFonts w:ascii="Georgia" w:hAnsi="Georgia" w:cs="ACaslonPro-Bold"/>
          <w:b/>
          <w:bCs/>
          <w:sz w:val="24"/>
          <w:szCs w:val="24"/>
        </w:rPr>
      </w:pPr>
    </w:p>
    <w:p w14:paraId="050F9D02" w14:textId="0D24B9E8" w:rsidR="00F35992" w:rsidRPr="00B83B99" w:rsidRDefault="00F35992" w:rsidP="00F35992">
      <w:pPr>
        <w:pStyle w:val="NoSpacing"/>
        <w:rPr>
          <w:rFonts w:ascii="Georgia" w:hAnsi="Georgia" w:cs="ACaslonPro-Bold"/>
          <w:b/>
          <w:bCs/>
          <w:sz w:val="24"/>
          <w:szCs w:val="24"/>
        </w:rPr>
      </w:pPr>
      <w:r w:rsidRPr="00B83B99">
        <w:rPr>
          <w:rFonts w:ascii="Georgia" w:hAnsi="Georgia" w:cs="ACaslonPro-Bold"/>
          <w:b/>
          <w:bCs/>
          <w:sz w:val="24"/>
          <w:szCs w:val="24"/>
        </w:rPr>
        <w:t>Spring Semester</w:t>
      </w:r>
    </w:p>
    <w:p w14:paraId="4307084E" w14:textId="275C9639"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1126/1127</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5</w:t>
      </w:r>
      <w:r w:rsidRPr="00B83B99">
        <w:rPr>
          <w:rFonts w:ascii="Georgia" w:hAnsi="Georgia" w:cs="CenturyGothic"/>
          <w:sz w:val="24"/>
          <w:szCs w:val="24"/>
        </w:rPr>
        <w:tab/>
      </w:r>
    </w:p>
    <w:p w14:paraId="7FD6631C" w14:textId="33D681CF"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1122</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1</w:t>
      </w:r>
    </w:p>
    <w:p w14:paraId="5EA53403" w14:textId="4D2DD864"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Large Ensemble</w:t>
      </w:r>
      <w:r w:rsidRPr="00F35992">
        <w:rPr>
          <w:rFonts w:ascii="Georgia" w:hAnsi="Georgia" w:cs="CenturyGothic"/>
          <w:sz w:val="24"/>
          <w:szCs w:val="24"/>
          <w:u w:val="single"/>
        </w:rPr>
        <w:tab/>
      </w:r>
      <w:r w:rsidRPr="00B83B99">
        <w:rPr>
          <w:rFonts w:ascii="Georgia" w:hAnsi="Georgia" w:cs="CenturyGothic"/>
          <w:sz w:val="24"/>
          <w:szCs w:val="24"/>
        </w:rPr>
        <w:t>1</w:t>
      </w:r>
    </w:p>
    <w:p w14:paraId="02C94743" w14:textId="7A53D108"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2150/2151</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2</w:t>
      </w:r>
    </w:p>
    <w:p w14:paraId="7EBF8597" w14:textId="483CF56C"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1101</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3</w:t>
      </w:r>
    </w:p>
    <w:p w14:paraId="1474F12A" w14:textId="44B209FD"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Gen Ed</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4</w:t>
      </w:r>
    </w:p>
    <w:p w14:paraId="655493AD" w14:textId="3139A694"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1113</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1</w:t>
      </w:r>
    </w:p>
    <w:p w14:paraId="78B22F42" w14:textId="13802B51" w:rsidR="00F35992" w:rsidRPr="00F35992" w:rsidRDefault="00F35992" w:rsidP="00F35992">
      <w:pPr>
        <w:pStyle w:val="NoSpacing"/>
        <w:rPr>
          <w:rFonts w:ascii="Georgia" w:hAnsi="Georgia" w:cs="CenturyGothic"/>
          <w:b/>
          <w:bCs/>
          <w:sz w:val="24"/>
          <w:szCs w:val="24"/>
        </w:rPr>
      </w:pPr>
      <w:r w:rsidRPr="00F35992">
        <w:rPr>
          <w:rFonts w:ascii="Georgia" w:hAnsi="Georgia"/>
          <w:b/>
          <w:bCs/>
          <w:sz w:val="24"/>
          <w:szCs w:val="24"/>
        </w:rPr>
        <w:t>TOTAL</w:t>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rPr>
        <w:t>17</w:t>
      </w:r>
    </w:p>
    <w:p w14:paraId="66CBE7E4" w14:textId="77777777" w:rsidR="00F35992" w:rsidRPr="00B83B99" w:rsidRDefault="00F35992" w:rsidP="00F35992">
      <w:pPr>
        <w:pStyle w:val="NoSpacing"/>
        <w:rPr>
          <w:rFonts w:ascii="Georgia" w:hAnsi="Georgia" w:cs="ACaslonPro-Bold"/>
          <w:sz w:val="24"/>
          <w:szCs w:val="24"/>
        </w:rPr>
      </w:pPr>
    </w:p>
    <w:p w14:paraId="378C0BD7" w14:textId="77777777" w:rsidR="00F35992" w:rsidRPr="00B83B99" w:rsidRDefault="00F35992" w:rsidP="00F35992">
      <w:pPr>
        <w:pStyle w:val="NoSpacing"/>
        <w:rPr>
          <w:rFonts w:ascii="Georgia" w:hAnsi="Georgia" w:cs="CenturyGothic"/>
          <w:sz w:val="24"/>
          <w:szCs w:val="24"/>
        </w:rPr>
      </w:pPr>
    </w:p>
    <w:p w14:paraId="61A58006" w14:textId="77777777" w:rsidR="00F35992" w:rsidRPr="00B83B99" w:rsidRDefault="00F35992" w:rsidP="00F35992">
      <w:pPr>
        <w:pStyle w:val="NoSpacing"/>
        <w:rPr>
          <w:rFonts w:ascii="Georgia" w:hAnsi="Georgia" w:cs="ACaslonPro-Bold"/>
          <w:b/>
          <w:bCs/>
          <w:sz w:val="24"/>
          <w:szCs w:val="24"/>
        </w:rPr>
      </w:pPr>
      <w:r w:rsidRPr="00B83B99">
        <w:rPr>
          <w:rFonts w:ascii="Georgia" w:hAnsi="Georgia" w:cs="ACaslonPro-Bold"/>
          <w:b/>
          <w:bCs/>
          <w:sz w:val="24"/>
          <w:szCs w:val="24"/>
        </w:rPr>
        <w:t>Spring Semester</w:t>
      </w:r>
    </w:p>
    <w:p w14:paraId="252D4E2F" w14:textId="08FEAC89"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2226/2227</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5</w:t>
      </w:r>
    </w:p>
    <w:p w14:paraId="561D190B" w14:textId="43C8D4D4"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2202</w:t>
      </w:r>
      <w:r w:rsidRPr="00F35992">
        <w:rPr>
          <w:rFonts w:ascii="Georgia" w:hAnsi="Georgia" w:cs="CenturyGothic"/>
          <w:sz w:val="24"/>
          <w:szCs w:val="24"/>
          <w:u w:val="single"/>
        </w:rPr>
        <w:tab/>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3</w:t>
      </w:r>
    </w:p>
    <w:p w14:paraId="3556AF23" w14:textId="40323DF3"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Large Ensemble</w:t>
      </w:r>
      <w:r w:rsidRPr="00F35992">
        <w:rPr>
          <w:rFonts w:ascii="Georgia" w:hAnsi="Georgia" w:cs="CenturyGothic"/>
          <w:sz w:val="24"/>
          <w:szCs w:val="24"/>
          <w:u w:val="single"/>
        </w:rPr>
        <w:tab/>
      </w:r>
      <w:r w:rsidRPr="00B83B99">
        <w:rPr>
          <w:rFonts w:ascii="Georgia" w:hAnsi="Georgia" w:cs="CenturyGothic"/>
          <w:sz w:val="24"/>
          <w:szCs w:val="24"/>
        </w:rPr>
        <w:t xml:space="preserve">1 </w:t>
      </w:r>
    </w:p>
    <w:p w14:paraId="59899A05" w14:textId="5C338822"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2175/2151</w:t>
      </w:r>
      <w:r w:rsidRPr="00F35992">
        <w:rPr>
          <w:rFonts w:ascii="Georgia" w:hAnsi="Georgia" w:cs="CenturyGothic"/>
          <w:sz w:val="24"/>
          <w:szCs w:val="24"/>
          <w:u w:val="single"/>
        </w:rPr>
        <w:tab/>
      </w:r>
      <w:r w:rsidRPr="00F35992">
        <w:rPr>
          <w:rFonts w:ascii="Georgia" w:hAnsi="Georgia" w:cs="CenturyGothic"/>
          <w:sz w:val="24"/>
          <w:szCs w:val="24"/>
          <w:u w:val="single"/>
        </w:rPr>
        <w:tab/>
      </w:r>
      <w:r w:rsidRPr="00B83B99">
        <w:rPr>
          <w:rFonts w:ascii="Georgia" w:hAnsi="Georgia" w:cs="CenturyGothic"/>
          <w:sz w:val="24"/>
          <w:szCs w:val="24"/>
        </w:rPr>
        <w:t>2</w:t>
      </w:r>
    </w:p>
    <w:p w14:paraId="0EE69686" w14:textId="056AF88F"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Small Ensemble</w:t>
      </w:r>
      <w:r w:rsidRPr="00F35992">
        <w:rPr>
          <w:rFonts w:ascii="Georgia" w:hAnsi="Georgia" w:cs="CenturyGothic"/>
          <w:sz w:val="24"/>
          <w:szCs w:val="24"/>
          <w:u w:val="single"/>
        </w:rPr>
        <w:tab/>
      </w:r>
      <w:r w:rsidRPr="00B83B99">
        <w:rPr>
          <w:rFonts w:ascii="Georgia" w:hAnsi="Georgia" w:cs="CenturyGothic"/>
          <w:sz w:val="24"/>
          <w:szCs w:val="24"/>
        </w:rPr>
        <w:t>1</w:t>
      </w:r>
    </w:p>
    <w:p w14:paraId="3F294AF4" w14:textId="4966DD4E" w:rsidR="00F35992" w:rsidRPr="00B83B99" w:rsidRDefault="00F35992" w:rsidP="00F35992">
      <w:pPr>
        <w:pStyle w:val="NoSpacing"/>
        <w:rPr>
          <w:rFonts w:ascii="Georgia" w:hAnsi="Georgia" w:cs="CenturyGothic"/>
          <w:sz w:val="24"/>
          <w:szCs w:val="24"/>
        </w:rPr>
      </w:pPr>
      <w:r w:rsidRPr="00B83B99">
        <w:rPr>
          <w:rFonts w:ascii="Georgia" w:hAnsi="Georgia" w:cs="CenturyGothic"/>
          <w:sz w:val="24"/>
          <w:szCs w:val="24"/>
        </w:rPr>
        <w:t>MUSC Elective Course</w:t>
      </w:r>
      <w:r w:rsidRPr="00F35992">
        <w:rPr>
          <w:rFonts w:ascii="Georgia" w:hAnsi="Georgia" w:cs="CenturyGothic"/>
          <w:sz w:val="24"/>
          <w:szCs w:val="24"/>
          <w:u w:val="single"/>
        </w:rPr>
        <w:tab/>
      </w:r>
      <w:r w:rsidRPr="00B83B99">
        <w:rPr>
          <w:rFonts w:ascii="Georgia" w:hAnsi="Georgia" w:cs="CenturyGothic"/>
          <w:sz w:val="24"/>
          <w:szCs w:val="24"/>
        </w:rPr>
        <w:t>3</w:t>
      </w:r>
    </w:p>
    <w:p w14:paraId="2E2D35ED" w14:textId="7DEFB411" w:rsidR="00F35992" w:rsidRPr="00F35992" w:rsidRDefault="00F35992" w:rsidP="00F35992">
      <w:pPr>
        <w:pStyle w:val="NoSpacing"/>
        <w:rPr>
          <w:rFonts w:ascii="Georgia" w:hAnsi="Georgia" w:cs="CenturyGothic"/>
          <w:b/>
          <w:bCs/>
          <w:sz w:val="24"/>
          <w:szCs w:val="24"/>
        </w:rPr>
      </w:pPr>
      <w:r w:rsidRPr="00F35992">
        <w:rPr>
          <w:rFonts w:ascii="Georgia" w:hAnsi="Georgia"/>
          <w:b/>
          <w:bCs/>
          <w:sz w:val="24"/>
          <w:szCs w:val="24"/>
        </w:rPr>
        <w:t>TOTAL</w:t>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u w:val="single"/>
        </w:rPr>
        <w:tab/>
      </w:r>
      <w:r w:rsidRPr="00F35992">
        <w:rPr>
          <w:rFonts w:ascii="Georgia" w:hAnsi="Georgia"/>
          <w:b/>
          <w:bCs/>
          <w:sz w:val="24"/>
          <w:szCs w:val="24"/>
        </w:rPr>
        <w:t>15</w:t>
      </w:r>
    </w:p>
    <w:p w14:paraId="5F660FF4" w14:textId="0B276671" w:rsidR="00713C6B" w:rsidRPr="00586EDA" w:rsidRDefault="00713C6B" w:rsidP="00586EDA">
      <w:pPr>
        <w:spacing w:after="0" w:line="240" w:lineRule="auto"/>
        <w:ind w:firstLine="720"/>
        <w:rPr>
          <w:rFonts w:ascii="Georgia" w:eastAsia="Calibri" w:hAnsi="Georgia" w:cs="Times New Roman"/>
          <w:sz w:val="44"/>
          <w:szCs w:val="24"/>
        </w:rPr>
      </w:pPr>
      <w:r w:rsidRPr="00A21841">
        <w:rPr>
          <w:rFonts w:ascii="Georgia" w:eastAsia="Calibri" w:hAnsi="Georgia" w:cs="CenturyGothic-Bold"/>
          <w:b/>
          <w:bCs/>
          <w:color w:val="000000"/>
          <w:sz w:val="20"/>
          <w:szCs w:val="13"/>
        </w:rPr>
        <w:tab/>
      </w:r>
    </w:p>
    <w:p w14:paraId="697EEC04" w14:textId="77777777" w:rsidR="00713C6B" w:rsidRPr="00A21841" w:rsidRDefault="00713C6B" w:rsidP="00713C6B">
      <w:pPr>
        <w:autoSpaceDE w:val="0"/>
        <w:autoSpaceDN w:val="0"/>
        <w:adjustRightInd w:val="0"/>
        <w:spacing w:after="0" w:line="240" w:lineRule="auto"/>
        <w:rPr>
          <w:rFonts w:ascii="Georgia" w:eastAsia="Calibri" w:hAnsi="Georgia" w:cs="CenturyGothic"/>
          <w:color w:val="000000"/>
          <w:sz w:val="20"/>
          <w:szCs w:val="13"/>
        </w:rPr>
      </w:pPr>
    </w:p>
    <w:p w14:paraId="482B6C0A" w14:textId="77777777" w:rsidR="000C5A83" w:rsidRDefault="00713C6B" w:rsidP="00713C6B">
      <w:pPr>
        <w:autoSpaceDE w:val="0"/>
        <w:autoSpaceDN w:val="0"/>
        <w:adjustRightInd w:val="0"/>
        <w:spacing w:after="0" w:line="240" w:lineRule="auto"/>
        <w:rPr>
          <w:rFonts w:ascii="Georgia" w:eastAsia="Calibri" w:hAnsi="Georgia" w:cs="CenturyGothic-Bold"/>
          <w:b/>
          <w:bCs/>
          <w:color w:val="000000"/>
          <w:sz w:val="24"/>
          <w:szCs w:val="16"/>
        </w:rPr>
      </w:pPr>
      <w:r w:rsidRPr="00A21841">
        <w:rPr>
          <w:rFonts w:ascii="Georgia" w:eastAsia="Calibri" w:hAnsi="Georgia" w:cs="CenturyGothic-Bold"/>
          <w:b/>
          <w:bCs/>
          <w:color w:val="000000"/>
          <w:sz w:val="24"/>
          <w:szCs w:val="16"/>
        </w:rPr>
        <w:t xml:space="preserve">        </w:t>
      </w:r>
    </w:p>
    <w:p w14:paraId="5C6D9F7E"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4CF35DEE"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2B073DE2"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0E8409CB"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7A6710D2"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3490EA01"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367F693E"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6C9C2B80"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p w14:paraId="5F4F1AA8" w14:textId="77777777" w:rsidR="000C5A83" w:rsidRDefault="000C5A83" w:rsidP="00713C6B">
      <w:pPr>
        <w:autoSpaceDE w:val="0"/>
        <w:autoSpaceDN w:val="0"/>
        <w:adjustRightInd w:val="0"/>
        <w:spacing w:after="0" w:line="240" w:lineRule="auto"/>
        <w:rPr>
          <w:rFonts w:ascii="Georgia" w:eastAsia="Calibri" w:hAnsi="Georgia" w:cs="CenturyGothic-Bold"/>
          <w:b/>
          <w:bCs/>
          <w:color w:val="000000"/>
          <w:sz w:val="24"/>
          <w:szCs w:val="16"/>
        </w:rPr>
      </w:pPr>
    </w:p>
    <w:bookmarkEnd w:id="7"/>
    <w:p w14:paraId="109F3C74" w14:textId="77777777" w:rsidR="000C5A83" w:rsidRDefault="000C5A83" w:rsidP="000C5A83">
      <w:pPr>
        <w:autoSpaceDE w:val="0"/>
        <w:autoSpaceDN w:val="0"/>
        <w:adjustRightInd w:val="0"/>
        <w:spacing w:after="0" w:line="240" w:lineRule="auto"/>
        <w:rPr>
          <w:rFonts w:ascii="Georgia" w:eastAsia="Calibri" w:hAnsi="Georgia" w:cs="CenturyGothic-Bold"/>
          <w:b/>
          <w:bCs/>
          <w:color w:val="000000"/>
          <w:sz w:val="20"/>
          <w:szCs w:val="13"/>
        </w:rPr>
        <w:sectPr w:rsidR="000C5A83" w:rsidSect="00F35992">
          <w:type w:val="continuous"/>
          <w:pgSz w:w="12240" w:h="15840" w:code="1"/>
          <w:pgMar w:top="1440" w:right="1440" w:bottom="1440" w:left="1440" w:header="720" w:footer="720" w:gutter="0"/>
          <w:pgNumType w:start="12"/>
          <w:cols w:num="2" w:space="720"/>
          <w:titlePg/>
          <w:docGrid w:linePitch="360"/>
        </w:sectPr>
      </w:pPr>
    </w:p>
    <w:p w14:paraId="6E19768E" w14:textId="58BE1FC6" w:rsidR="00685DF3" w:rsidRPr="00F35992" w:rsidRDefault="00713C6B" w:rsidP="00713C6B">
      <w:pPr>
        <w:autoSpaceDE w:val="0"/>
        <w:autoSpaceDN w:val="0"/>
        <w:adjustRightInd w:val="0"/>
        <w:spacing w:after="0" w:line="240" w:lineRule="auto"/>
        <w:rPr>
          <w:rFonts w:ascii="Georgia" w:eastAsia="Calibri" w:hAnsi="Georgia" w:cs="CenturyGothic-Bold"/>
          <w:b/>
          <w:bCs/>
          <w:color w:val="000000"/>
          <w:sz w:val="24"/>
          <w:szCs w:val="24"/>
        </w:rPr>
      </w:pPr>
      <w:r w:rsidRPr="00A21841">
        <w:rPr>
          <w:rFonts w:ascii="Georgia" w:eastAsia="Calibri" w:hAnsi="Georgia" w:cs="HelveticaNeue"/>
          <w:sz w:val="24"/>
          <w:szCs w:val="24"/>
        </w:rPr>
        <w:t>Students majoring in music who will need more than four semesters to complete their degree should attempt to follow the above sequence as closely as possible and should consult with a music faculty member or AFA advisor to strategically plan individual approaches.</w:t>
      </w:r>
    </w:p>
    <w:p w14:paraId="214483A5" w14:textId="77777777" w:rsidR="00A6152B" w:rsidRPr="00A21841" w:rsidRDefault="00A6152B" w:rsidP="00713C6B">
      <w:pPr>
        <w:autoSpaceDE w:val="0"/>
        <w:autoSpaceDN w:val="0"/>
        <w:adjustRightInd w:val="0"/>
        <w:spacing w:after="0" w:line="240" w:lineRule="auto"/>
        <w:rPr>
          <w:rFonts w:ascii="Georgia" w:eastAsia="Calibri" w:hAnsi="Georgia" w:cs="Times New Roman"/>
          <w:sz w:val="28"/>
          <w:szCs w:val="24"/>
        </w:rPr>
      </w:pPr>
    </w:p>
    <w:p w14:paraId="55AEE345" w14:textId="1B442B79" w:rsidR="00713C6B" w:rsidRPr="00F35992" w:rsidRDefault="00713C6B" w:rsidP="00A21841">
      <w:pPr>
        <w:pStyle w:val="Heading1"/>
        <w:rPr>
          <w:rFonts w:ascii="Georgia" w:eastAsia="Calibri" w:hAnsi="Georgia"/>
          <w:b/>
          <w:bCs/>
          <w:color w:val="auto"/>
        </w:rPr>
      </w:pPr>
      <w:bookmarkStart w:id="8" w:name="_Toc81222818"/>
      <w:r w:rsidRPr="00F35992">
        <w:rPr>
          <w:rFonts w:ascii="Georgia" w:eastAsia="Calibri" w:hAnsi="Georgia"/>
          <w:b/>
          <w:bCs/>
          <w:color w:val="auto"/>
        </w:rPr>
        <w:t>Associate in Fine Arts – Music Degree</w:t>
      </w:r>
      <w:bookmarkEnd w:id="8"/>
    </w:p>
    <w:p w14:paraId="29EC8F44" w14:textId="577E8D3A" w:rsidR="00FC4015" w:rsidRPr="00F35992" w:rsidRDefault="00713C6B" w:rsidP="00713C6B">
      <w:pPr>
        <w:autoSpaceDE w:val="0"/>
        <w:autoSpaceDN w:val="0"/>
        <w:adjustRightInd w:val="0"/>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The official document outlining the requirements for the AFA-Music degree is published in the college catalog each year and is available </w:t>
      </w:r>
      <w:r w:rsidR="00F35992">
        <w:rPr>
          <w:rFonts w:ascii="Georgia" w:eastAsia="Calibri" w:hAnsi="Georgia" w:cs="Times New Roman"/>
          <w:sz w:val="24"/>
          <w:szCs w:val="24"/>
        </w:rPr>
        <w:t>on</w:t>
      </w:r>
      <w:r w:rsidRPr="00A21841">
        <w:rPr>
          <w:rFonts w:ascii="Georgia" w:eastAsia="Calibri" w:hAnsi="Georgia" w:cs="Times New Roman"/>
          <w:sz w:val="24"/>
          <w:szCs w:val="24"/>
        </w:rPr>
        <w:t xml:space="preserve"> the college website</w:t>
      </w:r>
      <w:r w:rsidR="00F35992">
        <w:rPr>
          <w:rFonts w:ascii="Georgia" w:eastAsia="Calibri" w:hAnsi="Georgia" w:cs="Times New Roman"/>
          <w:sz w:val="24"/>
          <w:szCs w:val="24"/>
        </w:rPr>
        <w:t xml:space="preserve"> </w:t>
      </w:r>
      <w:hyperlink r:id="rId13" w:history="1">
        <w:r w:rsidR="00F35992" w:rsidRPr="00F35992">
          <w:rPr>
            <w:rStyle w:val="Hyperlink"/>
            <w:rFonts w:ascii="Georgia" w:eastAsia="Calibri" w:hAnsi="Georgia" w:cs="Times New Roman"/>
            <w:sz w:val="24"/>
            <w:szCs w:val="24"/>
          </w:rPr>
          <w:t>www.anokarams</w:t>
        </w:r>
        <w:r w:rsidR="00F35992" w:rsidRPr="00F35992">
          <w:rPr>
            <w:rStyle w:val="Hyperlink"/>
            <w:rFonts w:ascii="Georgia" w:eastAsia="Calibri" w:hAnsi="Georgia" w:cs="Times New Roman"/>
            <w:sz w:val="24"/>
            <w:szCs w:val="24"/>
          </w:rPr>
          <w:t>e</w:t>
        </w:r>
        <w:r w:rsidR="00F35992" w:rsidRPr="00F35992">
          <w:rPr>
            <w:rStyle w:val="Hyperlink"/>
            <w:rFonts w:ascii="Georgia" w:eastAsia="Calibri" w:hAnsi="Georgia" w:cs="Times New Roman"/>
            <w:sz w:val="24"/>
            <w:szCs w:val="24"/>
          </w:rPr>
          <w:t>y.edu</w:t>
        </w:r>
      </w:hyperlink>
      <w:r w:rsidR="00F35992">
        <w:rPr>
          <w:rFonts w:ascii="Georgia" w:eastAsia="Calibri" w:hAnsi="Georgia" w:cs="Times New Roman"/>
          <w:sz w:val="24"/>
          <w:szCs w:val="24"/>
        </w:rPr>
        <w:t>, the</w:t>
      </w:r>
      <w:r w:rsidR="00FC4015" w:rsidRPr="00A21841">
        <w:rPr>
          <w:rFonts w:ascii="Georgia" w:eastAsia="Calibri" w:hAnsi="Georgia" w:cs="Times New Roman"/>
          <w:sz w:val="24"/>
          <w:szCs w:val="24"/>
        </w:rPr>
        <w:t xml:space="preserve"> </w:t>
      </w:r>
      <w:r w:rsidR="00F35992">
        <w:rPr>
          <w:rFonts w:ascii="Georgia" w:eastAsia="Calibri" w:hAnsi="Georgia" w:cs="Times New Roman"/>
          <w:sz w:val="24"/>
          <w:szCs w:val="24"/>
        </w:rPr>
        <w:t>music department</w:t>
      </w:r>
      <w:r w:rsidR="00FC4015" w:rsidRPr="00A21841">
        <w:rPr>
          <w:rFonts w:ascii="Georgia" w:eastAsia="Calibri" w:hAnsi="Georgia" w:cs="Times New Roman"/>
          <w:sz w:val="24"/>
          <w:szCs w:val="24"/>
        </w:rPr>
        <w:t xml:space="preserve"> website </w:t>
      </w:r>
      <w:hyperlink r:id="rId14" w:history="1">
        <w:r w:rsidR="00FC4015" w:rsidRPr="00F35992">
          <w:rPr>
            <w:rStyle w:val="Hyperlink"/>
            <w:rFonts w:ascii="Georgia" w:eastAsia="Calibri" w:hAnsi="Georgia" w:cs="Times New Roman"/>
            <w:sz w:val="24"/>
            <w:szCs w:val="24"/>
          </w:rPr>
          <w:t>arccmusic.com</w:t>
        </w:r>
      </w:hyperlink>
      <w:r w:rsidR="00F35992" w:rsidRPr="00F35992">
        <w:rPr>
          <w:rFonts w:ascii="Georgia" w:eastAsia="Calibri" w:hAnsi="Georgia" w:cs="Times New Roman"/>
          <w:sz w:val="24"/>
          <w:szCs w:val="24"/>
        </w:rPr>
        <w:t xml:space="preserve">, </w:t>
      </w:r>
    </w:p>
    <w:p w14:paraId="7340F48C" w14:textId="77777777" w:rsidR="00713C6B" w:rsidRPr="00A21841" w:rsidRDefault="00713C6B" w:rsidP="00713C6B">
      <w:pPr>
        <w:autoSpaceDE w:val="0"/>
        <w:autoSpaceDN w:val="0"/>
        <w:adjustRightInd w:val="0"/>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or by contacting an advisor, counselor, admissions representative, music faculty member or administrator.</w:t>
      </w:r>
    </w:p>
    <w:p w14:paraId="1DF29EB1" w14:textId="77777777" w:rsidR="00713C6B" w:rsidRPr="00A21841" w:rsidRDefault="00713C6B" w:rsidP="00713C6B">
      <w:pPr>
        <w:autoSpaceDE w:val="0"/>
        <w:autoSpaceDN w:val="0"/>
        <w:adjustRightInd w:val="0"/>
        <w:spacing w:after="0" w:line="240" w:lineRule="auto"/>
        <w:rPr>
          <w:rFonts w:ascii="Georgia" w:eastAsia="Calibri" w:hAnsi="Georgia" w:cs="Times New Roman"/>
          <w:sz w:val="24"/>
          <w:szCs w:val="24"/>
        </w:rPr>
      </w:pPr>
    </w:p>
    <w:p w14:paraId="7FBE9B47" w14:textId="77777777" w:rsidR="00761859" w:rsidRPr="00A21841" w:rsidRDefault="00761859" w:rsidP="00713C6B">
      <w:pPr>
        <w:autoSpaceDE w:val="0"/>
        <w:autoSpaceDN w:val="0"/>
        <w:adjustRightInd w:val="0"/>
        <w:spacing w:after="0" w:line="240" w:lineRule="auto"/>
        <w:rPr>
          <w:rFonts w:ascii="Georgia" w:eastAsia="Calibri" w:hAnsi="Georgia" w:cs="Times New Roman"/>
          <w:sz w:val="24"/>
          <w:szCs w:val="24"/>
        </w:rPr>
      </w:pPr>
    </w:p>
    <w:p w14:paraId="1E6E19D5" w14:textId="79478BAF" w:rsidR="00713C6B" w:rsidRPr="00F35992" w:rsidRDefault="00713C6B" w:rsidP="00A21841">
      <w:pPr>
        <w:pStyle w:val="Heading1"/>
        <w:rPr>
          <w:rFonts w:ascii="Georgia" w:eastAsia="Calibri" w:hAnsi="Georgia"/>
          <w:b/>
          <w:bCs/>
          <w:color w:val="auto"/>
        </w:rPr>
      </w:pPr>
      <w:bookmarkStart w:id="9" w:name="_Toc81222819"/>
      <w:r w:rsidRPr="00F35992">
        <w:rPr>
          <w:rFonts w:ascii="Georgia" w:eastAsia="Calibri" w:hAnsi="Georgia"/>
          <w:b/>
          <w:bCs/>
          <w:color w:val="auto"/>
        </w:rPr>
        <w:t>Music Major Applied Lessons</w:t>
      </w:r>
      <w:bookmarkEnd w:id="9"/>
    </w:p>
    <w:p w14:paraId="00E1C611" w14:textId="0CFE69F9"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All music majors must complete three semesters of MUSC 2150, one semester of 2175, and four semesters of 2151 (concurrent with 2150 and 2175).  </w:t>
      </w:r>
      <w:r w:rsidRPr="0070082F">
        <w:rPr>
          <w:rFonts w:ascii="Georgia" w:eastAsia="Calibri" w:hAnsi="Georgia" w:cs="Times New Roman"/>
          <w:sz w:val="24"/>
          <w:szCs w:val="24"/>
        </w:rPr>
        <w:t>All four semesters must be on the student’s primary or “major” instrument</w:t>
      </w:r>
      <w:r w:rsidR="0070082F">
        <w:rPr>
          <w:rFonts w:ascii="Georgia" w:eastAsia="Calibri" w:hAnsi="Georgia" w:cs="Times New Roman"/>
          <w:sz w:val="24"/>
          <w:szCs w:val="24"/>
        </w:rPr>
        <w:t>,</w:t>
      </w:r>
      <w:r w:rsidRPr="0070082F">
        <w:rPr>
          <w:rFonts w:ascii="Georgia" w:eastAsia="Calibri" w:hAnsi="Georgia" w:cs="Times New Roman"/>
          <w:sz w:val="24"/>
          <w:szCs w:val="24"/>
        </w:rPr>
        <w:t xml:space="preserve"> as discussed in the section “Being a Music Major</w:t>
      </w:r>
      <w:r w:rsidR="0070082F" w:rsidRPr="0070082F">
        <w:rPr>
          <w:rFonts w:ascii="Georgia" w:eastAsia="Calibri" w:hAnsi="Georgia" w:cs="Times New Roman"/>
          <w:sz w:val="24"/>
          <w:szCs w:val="24"/>
        </w:rPr>
        <w:t>.</w:t>
      </w:r>
      <w:r w:rsidRPr="0070082F">
        <w:rPr>
          <w:rFonts w:ascii="Georgia" w:eastAsia="Calibri" w:hAnsi="Georgia" w:cs="Times New Roman"/>
          <w:sz w:val="24"/>
          <w:szCs w:val="24"/>
        </w:rPr>
        <w:t xml:space="preserve">” </w:t>
      </w:r>
    </w:p>
    <w:p w14:paraId="70782ACD" w14:textId="77777777" w:rsidR="00713C6B" w:rsidRPr="00A21841" w:rsidRDefault="00713C6B" w:rsidP="00713C6B">
      <w:pPr>
        <w:spacing w:after="0" w:line="240" w:lineRule="auto"/>
        <w:rPr>
          <w:rFonts w:ascii="Georgia" w:eastAsia="Calibri" w:hAnsi="Georgia" w:cs="Times New Roman"/>
          <w:sz w:val="24"/>
          <w:szCs w:val="24"/>
        </w:rPr>
      </w:pPr>
    </w:p>
    <w:p w14:paraId="4D0EF641" w14:textId="2A0EC376" w:rsidR="00713C6B"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lastRenderedPageBreak/>
        <w:t>Applied lessons or “studio” lessons are assessed by the individual studio instructor, but all studio grades at ARCC must include the following components:</w:t>
      </w:r>
    </w:p>
    <w:p w14:paraId="136D5897" w14:textId="77777777" w:rsidR="00F35992" w:rsidRPr="00A21841" w:rsidRDefault="00F35992" w:rsidP="00713C6B">
      <w:pPr>
        <w:spacing w:after="0" w:line="240" w:lineRule="auto"/>
        <w:rPr>
          <w:rFonts w:ascii="Georgia" w:eastAsia="Calibri" w:hAnsi="Georgia" w:cs="Times New Roman"/>
          <w:sz w:val="24"/>
          <w:szCs w:val="24"/>
        </w:rPr>
      </w:pPr>
    </w:p>
    <w:p w14:paraId="520A03B0" w14:textId="3248BCF2" w:rsidR="00713C6B" w:rsidRPr="00F35992" w:rsidRDefault="00713C6B" w:rsidP="00F35992">
      <w:pPr>
        <w:pStyle w:val="ListParagraph"/>
        <w:numPr>
          <w:ilvl w:val="2"/>
          <w:numId w:val="27"/>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Weekly lesson progress, preparation, and practicing</w:t>
      </w:r>
    </w:p>
    <w:p w14:paraId="653C5C3D" w14:textId="3ADC3583" w:rsidR="00713C6B" w:rsidRPr="00F35992" w:rsidRDefault="00713C6B" w:rsidP="00F35992">
      <w:pPr>
        <w:pStyle w:val="ListParagraph"/>
        <w:numPr>
          <w:ilvl w:val="2"/>
          <w:numId w:val="27"/>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Jury Performance</w:t>
      </w:r>
    </w:p>
    <w:p w14:paraId="57AB802D" w14:textId="55040056" w:rsidR="00713C6B" w:rsidRPr="00F35992" w:rsidRDefault="00713C6B" w:rsidP="00F35992">
      <w:pPr>
        <w:pStyle w:val="ListParagraph"/>
        <w:numPr>
          <w:ilvl w:val="2"/>
          <w:numId w:val="27"/>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Performance Hour attendance and performance</w:t>
      </w:r>
    </w:p>
    <w:p w14:paraId="69612D64" w14:textId="33DEC22F" w:rsidR="00713C6B" w:rsidRPr="00F35992" w:rsidRDefault="00713C6B" w:rsidP="00F35992">
      <w:pPr>
        <w:pStyle w:val="ListParagraph"/>
        <w:numPr>
          <w:ilvl w:val="2"/>
          <w:numId w:val="27"/>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Recital Performance (for MUSC 2175 only)</w:t>
      </w:r>
    </w:p>
    <w:p w14:paraId="50173682" w14:textId="77777777" w:rsidR="00713C6B" w:rsidRPr="00A21841" w:rsidRDefault="00713C6B" w:rsidP="00713C6B">
      <w:pPr>
        <w:spacing w:after="0" w:line="240" w:lineRule="auto"/>
        <w:rPr>
          <w:rFonts w:ascii="Georgia" w:eastAsia="Calibri" w:hAnsi="Georgia" w:cs="Times New Roman"/>
          <w:sz w:val="24"/>
          <w:szCs w:val="24"/>
        </w:rPr>
      </w:pPr>
    </w:p>
    <w:p w14:paraId="2593099F" w14:textId="2F415B28" w:rsidR="00713C6B"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Students in applied lessons may also be asked to do any or </w:t>
      </w:r>
      <w:proofErr w:type="gramStart"/>
      <w:r w:rsidRPr="00A21841">
        <w:rPr>
          <w:rFonts w:ascii="Georgia" w:eastAsia="Calibri" w:hAnsi="Georgia" w:cs="Times New Roman"/>
          <w:sz w:val="24"/>
          <w:szCs w:val="24"/>
        </w:rPr>
        <w:t>all of</w:t>
      </w:r>
      <w:proofErr w:type="gramEnd"/>
      <w:r w:rsidRPr="00A21841">
        <w:rPr>
          <w:rFonts w:ascii="Georgia" w:eastAsia="Calibri" w:hAnsi="Georgia" w:cs="Times New Roman"/>
          <w:sz w:val="24"/>
          <w:szCs w:val="24"/>
        </w:rPr>
        <w:t xml:space="preserve"> the following:</w:t>
      </w:r>
    </w:p>
    <w:p w14:paraId="7952E99D" w14:textId="77777777" w:rsidR="00F35992" w:rsidRPr="00A21841" w:rsidRDefault="00F35992" w:rsidP="00713C6B">
      <w:pPr>
        <w:spacing w:after="0" w:line="240" w:lineRule="auto"/>
        <w:rPr>
          <w:rFonts w:ascii="Georgia" w:eastAsia="Calibri" w:hAnsi="Georgia" w:cs="Times New Roman"/>
          <w:sz w:val="24"/>
          <w:szCs w:val="24"/>
        </w:rPr>
      </w:pPr>
    </w:p>
    <w:p w14:paraId="14E4DDEC" w14:textId="77777777" w:rsidR="00713C6B" w:rsidRPr="00F35992" w:rsidRDefault="00713C6B" w:rsidP="00F35992">
      <w:pPr>
        <w:pStyle w:val="ListParagraph"/>
        <w:numPr>
          <w:ilvl w:val="0"/>
          <w:numId w:val="28"/>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Purchase music to use in lessons</w:t>
      </w:r>
    </w:p>
    <w:p w14:paraId="2B227350" w14:textId="77777777" w:rsidR="00713C6B" w:rsidRPr="00F35992" w:rsidRDefault="00713C6B" w:rsidP="00F35992">
      <w:pPr>
        <w:pStyle w:val="ListParagraph"/>
        <w:numPr>
          <w:ilvl w:val="0"/>
          <w:numId w:val="28"/>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Hire, rehearse with, and perform with a professional-level accompanist</w:t>
      </w:r>
    </w:p>
    <w:p w14:paraId="63AE8FF7" w14:textId="12B47D13" w:rsidR="00713C6B" w:rsidRPr="00F35992" w:rsidRDefault="00713C6B" w:rsidP="00F35992">
      <w:pPr>
        <w:pStyle w:val="ListParagraph"/>
        <w:numPr>
          <w:ilvl w:val="0"/>
          <w:numId w:val="28"/>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Attend recitals, concerts, or masterclasses involving your instrument</w:t>
      </w:r>
    </w:p>
    <w:p w14:paraId="3AD5D0A5" w14:textId="77777777" w:rsidR="00713C6B" w:rsidRPr="00F35992" w:rsidRDefault="00713C6B" w:rsidP="00F35992">
      <w:pPr>
        <w:pStyle w:val="ListParagraph"/>
        <w:numPr>
          <w:ilvl w:val="0"/>
          <w:numId w:val="28"/>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Complete listening or writing assignments (including program notes for MUSC 2175)</w:t>
      </w:r>
    </w:p>
    <w:p w14:paraId="37B22295" w14:textId="7CD9354D" w:rsidR="00713C6B" w:rsidRPr="00F35992" w:rsidRDefault="00713C6B" w:rsidP="00F35992">
      <w:pPr>
        <w:pStyle w:val="ListParagraph"/>
        <w:numPr>
          <w:ilvl w:val="0"/>
          <w:numId w:val="28"/>
        </w:numPr>
        <w:spacing w:after="0" w:line="240" w:lineRule="auto"/>
        <w:ind w:left="1170"/>
        <w:rPr>
          <w:rFonts w:ascii="Georgia" w:eastAsia="Calibri" w:hAnsi="Georgia" w:cs="Times New Roman"/>
          <w:sz w:val="24"/>
          <w:szCs w:val="24"/>
        </w:rPr>
      </w:pPr>
      <w:r w:rsidRPr="00F35992">
        <w:rPr>
          <w:rFonts w:ascii="Georgia" w:eastAsia="Calibri" w:hAnsi="Georgia" w:cs="Times New Roman"/>
          <w:sz w:val="24"/>
          <w:szCs w:val="24"/>
        </w:rPr>
        <w:t>Perform in and attend Studio Classes</w:t>
      </w:r>
    </w:p>
    <w:p w14:paraId="47E58366" w14:textId="77777777" w:rsidR="00713C6B" w:rsidRPr="00A21841" w:rsidRDefault="00713C6B" w:rsidP="00713C6B">
      <w:pPr>
        <w:spacing w:after="0" w:line="240" w:lineRule="auto"/>
        <w:rPr>
          <w:rFonts w:ascii="Georgia" w:eastAsia="Calibri" w:hAnsi="Georgia" w:cs="Times New Roman"/>
          <w:sz w:val="24"/>
          <w:szCs w:val="24"/>
        </w:rPr>
      </w:pPr>
    </w:p>
    <w:p w14:paraId="4AEEAEA7" w14:textId="77777777"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All expectations for lessons must be included on the instructor’s syllabus and distributed to students during the first week of classes.</w:t>
      </w:r>
    </w:p>
    <w:p w14:paraId="41AF2B43" w14:textId="77777777" w:rsidR="00713C6B" w:rsidRPr="00A21841" w:rsidRDefault="00713C6B" w:rsidP="00713C6B">
      <w:pPr>
        <w:spacing w:after="0" w:line="240" w:lineRule="auto"/>
        <w:rPr>
          <w:rFonts w:ascii="Georgia" w:eastAsia="Calibri" w:hAnsi="Georgia" w:cs="Times New Roman"/>
          <w:sz w:val="28"/>
          <w:szCs w:val="24"/>
        </w:rPr>
      </w:pPr>
    </w:p>
    <w:p w14:paraId="240827DF" w14:textId="77777777" w:rsidR="00A82991" w:rsidRDefault="00A82991" w:rsidP="00A21841">
      <w:pPr>
        <w:pStyle w:val="Heading1"/>
        <w:rPr>
          <w:rFonts w:eastAsia="Calibri"/>
        </w:rPr>
      </w:pPr>
    </w:p>
    <w:p w14:paraId="1EE70475" w14:textId="48FCC46B" w:rsidR="00713C6B" w:rsidRPr="00F032C9" w:rsidRDefault="00713C6B" w:rsidP="00A21841">
      <w:pPr>
        <w:pStyle w:val="Heading1"/>
        <w:rPr>
          <w:rFonts w:ascii="Georgia" w:eastAsia="Calibri" w:hAnsi="Georgia"/>
          <w:b/>
          <w:bCs/>
          <w:color w:val="auto"/>
        </w:rPr>
      </w:pPr>
      <w:bookmarkStart w:id="10" w:name="_Toc81222820"/>
      <w:r w:rsidRPr="00F032C9">
        <w:rPr>
          <w:rFonts w:ascii="Georgia" w:eastAsia="Calibri" w:hAnsi="Georgia"/>
          <w:b/>
          <w:bCs/>
          <w:color w:val="auto"/>
        </w:rPr>
        <w:t>Music Major Performance Requirements</w:t>
      </w:r>
      <w:bookmarkEnd w:id="10"/>
    </w:p>
    <w:p w14:paraId="1FA2C5C9" w14:textId="77777777" w:rsidR="00713C6B" w:rsidRPr="00A21841" w:rsidRDefault="00713C6B" w:rsidP="00713C6B">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 xml:space="preserve">Music majors enrolled in applied lessons on their major instrument are </w:t>
      </w:r>
      <w:r w:rsidRPr="00A21841">
        <w:rPr>
          <w:rFonts w:ascii="Georgia" w:eastAsia="Calibri" w:hAnsi="Georgia" w:cs="Times New Roman"/>
          <w:b/>
          <w:sz w:val="24"/>
          <w:szCs w:val="24"/>
        </w:rPr>
        <w:t>required to</w:t>
      </w:r>
      <w:r w:rsidRPr="00A21841">
        <w:rPr>
          <w:rFonts w:ascii="Georgia" w:eastAsia="Calibri" w:hAnsi="Georgia" w:cs="Times New Roman"/>
          <w:sz w:val="24"/>
          <w:szCs w:val="24"/>
        </w:rPr>
        <w:t xml:space="preserve"> </w:t>
      </w:r>
      <w:r w:rsidRPr="00A21841">
        <w:rPr>
          <w:rFonts w:ascii="Georgia" w:eastAsia="Calibri" w:hAnsi="Georgia" w:cs="Times New Roman"/>
          <w:b/>
          <w:sz w:val="24"/>
          <w:szCs w:val="24"/>
        </w:rPr>
        <w:t xml:space="preserve">perform </w:t>
      </w:r>
      <w:r w:rsidR="003243F1" w:rsidRPr="00A21841">
        <w:rPr>
          <w:rFonts w:ascii="Georgia" w:eastAsia="Calibri" w:hAnsi="Georgia" w:cs="Times New Roman"/>
          <w:b/>
          <w:sz w:val="24"/>
          <w:szCs w:val="24"/>
        </w:rPr>
        <w:t>once</w:t>
      </w:r>
      <w:r w:rsidRPr="00A21841">
        <w:rPr>
          <w:rFonts w:ascii="Georgia" w:eastAsia="Calibri" w:hAnsi="Georgia" w:cs="Times New Roman"/>
          <w:b/>
          <w:sz w:val="24"/>
          <w:szCs w:val="24"/>
        </w:rPr>
        <w:t xml:space="preserve"> each semester</w:t>
      </w:r>
      <w:r w:rsidRPr="00A21841">
        <w:rPr>
          <w:rFonts w:ascii="Georgia" w:eastAsia="Calibri" w:hAnsi="Georgia" w:cs="Times New Roman"/>
          <w:sz w:val="24"/>
          <w:szCs w:val="24"/>
        </w:rPr>
        <w:t xml:space="preserve"> throughout their studies (jury and performance hour) and one additional time their last semester of the degree </w:t>
      </w:r>
      <w:r w:rsidR="00151D24" w:rsidRPr="00A21841">
        <w:rPr>
          <w:rFonts w:ascii="Georgia" w:eastAsia="Calibri" w:hAnsi="Georgia" w:cs="Times New Roman"/>
          <w:sz w:val="24"/>
          <w:szCs w:val="24"/>
        </w:rPr>
        <w:t>program (</w:t>
      </w:r>
      <w:r w:rsidRPr="00A21841">
        <w:rPr>
          <w:rFonts w:ascii="Georgia" w:eastAsia="Calibri" w:hAnsi="Georgia" w:cs="Times New Roman"/>
          <w:sz w:val="24"/>
          <w:szCs w:val="24"/>
        </w:rPr>
        <w:t xml:space="preserve">recital).  </w:t>
      </w:r>
    </w:p>
    <w:p w14:paraId="428A7C39" w14:textId="77777777" w:rsidR="00713C6B" w:rsidRPr="00A21841" w:rsidRDefault="00713C6B" w:rsidP="00713C6B">
      <w:pPr>
        <w:spacing w:after="0" w:line="240" w:lineRule="auto"/>
        <w:rPr>
          <w:rFonts w:ascii="Georgia" w:eastAsia="Calibri" w:hAnsi="Georgia" w:cs="Times New Roman"/>
          <w:sz w:val="24"/>
          <w:szCs w:val="24"/>
        </w:rPr>
      </w:pPr>
    </w:p>
    <w:p w14:paraId="55CC6621" w14:textId="77777777" w:rsidR="00713C6B" w:rsidRPr="00F032C9" w:rsidRDefault="00713C6B" w:rsidP="00713C6B">
      <w:pPr>
        <w:spacing w:after="0" w:line="240" w:lineRule="auto"/>
        <w:rPr>
          <w:rFonts w:ascii="Georgia" w:eastAsia="Calibri" w:hAnsi="Georgia" w:cs="Times New Roman"/>
          <w:sz w:val="24"/>
          <w:szCs w:val="24"/>
          <w:u w:val="single"/>
        </w:rPr>
      </w:pPr>
      <w:r w:rsidRPr="00F032C9">
        <w:rPr>
          <w:rFonts w:ascii="Georgia" w:eastAsia="Calibri" w:hAnsi="Georgia" w:cs="Times New Roman"/>
          <w:sz w:val="24"/>
          <w:szCs w:val="24"/>
          <w:u w:val="single"/>
        </w:rPr>
        <w:t>Performance Hour</w:t>
      </w:r>
    </w:p>
    <w:p w14:paraId="1C7FBD44" w14:textId="26C68264" w:rsidR="00540B0B" w:rsidRDefault="00713C6B" w:rsidP="00F032C9">
      <w:pPr>
        <w:spacing w:after="0" w:line="240" w:lineRule="auto"/>
        <w:ind w:left="360"/>
        <w:rPr>
          <w:rFonts w:ascii="Georgia" w:eastAsia="Calibri" w:hAnsi="Georgia" w:cs="Times New Roman"/>
          <w:sz w:val="24"/>
          <w:szCs w:val="24"/>
        </w:rPr>
      </w:pPr>
      <w:r w:rsidRPr="00A21841">
        <w:rPr>
          <w:rFonts w:ascii="Georgia" w:eastAsia="Calibri" w:hAnsi="Georgia" w:cs="Times New Roman"/>
          <w:sz w:val="24"/>
          <w:szCs w:val="24"/>
        </w:rPr>
        <w:t>All students registered for music major lessons (MUSC 2150 or 2175) must also be registered for Performance Hour (MUSC 2151).  Performance Hour occurs every Monday at 2:</w:t>
      </w:r>
      <w:r w:rsidR="00687846">
        <w:rPr>
          <w:rFonts w:ascii="Georgia" w:eastAsia="Calibri" w:hAnsi="Georgia" w:cs="Times New Roman"/>
          <w:sz w:val="24"/>
          <w:szCs w:val="24"/>
        </w:rPr>
        <w:t>00</w:t>
      </w:r>
      <w:r w:rsidRPr="00A21841">
        <w:rPr>
          <w:rFonts w:ascii="Georgia" w:eastAsia="Calibri" w:hAnsi="Georgia" w:cs="Times New Roman"/>
          <w:sz w:val="24"/>
          <w:szCs w:val="24"/>
        </w:rPr>
        <w:t xml:space="preserve"> pm. Each student must perform once during the semester as part of one of the Performance Hour recitals and attend all meetings in order to receive a passing grade.  Students will likely perform additional times during the less formal studio classes as assigned by the various music faculty. In addition, the quality, preparation, and success of the student’s performance and attendance in MUSC 2151 is incorporated into the studio lesson grade.</w:t>
      </w:r>
      <w:r w:rsidR="00540B0B" w:rsidRPr="00A21841">
        <w:rPr>
          <w:rFonts w:ascii="Georgia" w:eastAsia="Calibri" w:hAnsi="Georgia" w:cs="Times New Roman"/>
          <w:sz w:val="24"/>
          <w:szCs w:val="24"/>
        </w:rPr>
        <w:t xml:space="preserve"> </w:t>
      </w:r>
    </w:p>
    <w:p w14:paraId="2884F3D9" w14:textId="77777777" w:rsidR="00687846" w:rsidRPr="00A21841" w:rsidRDefault="00687846" w:rsidP="00F032C9">
      <w:pPr>
        <w:spacing w:after="0" w:line="240" w:lineRule="auto"/>
        <w:ind w:left="360"/>
        <w:rPr>
          <w:rFonts w:ascii="Georgia" w:eastAsia="Calibri" w:hAnsi="Georgia" w:cs="Times New Roman"/>
          <w:sz w:val="24"/>
          <w:szCs w:val="24"/>
        </w:rPr>
      </w:pPr>
    </w:p>
    <w:p w14:paraId="29EB827E" w14:textId="17D1EE42" w:rsidR="00713C6B" w:rsidRPr="00A21841" w:rsidRDefault="00713C6B" w:rsidP="00F032C9">
      <w:pPr>
        <w:spacing w:after="0" w:line="240" w:lineRule="auto"/>
        <w:ind w:left="360"/>
        <w:rPr>
          <w:rFonts w:ascii="Georgia" w:eastAsia="Calibri" w:hAnsi="Georgia" w:cs="Times New Roman"/>
          <w:sz w:val="24"/>
          <w:szCs w:val="24"/>
        </w:rPr>
      </w:pPr>
      <w:r w:rsidRPr="00A21841">
        <w:rPr>
          <w:rFonts w:ascii="Georgia" w:eastAsia="Calibri" w:hAnsi="Georgia" w:cs="Times New Roman"/>
          <w:sz w:val="24"/>
          <w:szCs w:val="24"/>
        </w:rPr>
        <w:t>Instructors are responsible for communicating which students are performing, the repertoire titles, composers, and dates of composers to the performance hour coordinator at least one week prior to the recital.  Typically</w:t>
      </w:r>
      <w:r w:rsidR="009413C8" w:rsidRPr="00A21841">
        <w:rPr>
          <w:rFonts w:ascii="Georgia" w:eastAsia="Calibri" w:hAnsi="Georgia" w:cs="Times New Roman"/>
          <w:sz w:val="24"/>
          <w:szCs w:val="24"/>
        </w:rPr>
        <w:t xml:space="preserve">, </w:t>
      </w:r>
      <w:r w:rsidRPr="00A21841">
        <w:rPr>
          <w:rFonts w:ascii="Georgia" w:eastAsia="Calibri" w:hAnsi="Georgia" w:cs="Times New Roman"/>
          <w:sz w:val="24"/>
          <w:szCs w:val="24"/>
        </w:rPr>
        <w:t>returning students perform first in the semester with first-year students performing later in the semester, according to each instructor’s discretion.  Instructors also need to have an equal percentage of their studio perform on each of the three recitals.  (The first of the four gatherings per semester usually involves faculty performances, guest performers, or orientation programming.)</w:t>
      </w:r>
    </w:p>
    <w:p w14:paraId="4AF9DA57" w14:textId="77777777" w:rsidR="00713C6B" w:rsidRPr="00A21841" w:rsidRDefault="00713C6B" w:rsidP="00F032C9">
      <w:pPr>
        <w:spacing w:after="0" w:line="240" w:lineRule="auto"/>
        <w:ind w:left="360"/>
        <w:rPr>
          <w:rFonts w:ascii="Georgia" w:eastAsia="Calibri" w:hAnsi="Georgia" w:cs="Times New Roman"/>
          <w:sz w:val="24"/>
          <w:szCs w:val="24"/>
        </w:rPr>
      </w:pPr>
    </w:p>
    <w:p w14:paraId="6E3A08C7" w14:textId="507E0DAC" w:rsidR="00713C6B" w:rsidRPr="00A21841" w:rsidRDefault="00540B0B" w:rsidP="00F032C9">
      <w:pPr>
        <w:spacing w:after="0" w:line="240" w:lineRule="auto"/>
        <w:ind w:left="360"/>
        <w:rPr>
          <w:rFonts w:ascii="Georgia" w:eastAsia="Calibri" w:hAnsi="Georgia" w:cs="Times New Roman"/>
          <w:sz w:val="24"/>
          <w:szCs w:val="24"/>
        </w:rPr>
      </w:pPr>
      <w:r w:rsidRPr="00A21841">
        <w:rPr>
          <w:rFonts w:ascii="Georgia" w:eastAsia="Calibri" w:hAnsi="Georgia" w:cs="Times New Roman"/>
          <w:sz w:val="24"/>
          <w:szCs w:val="24"/>
        </w:rPr>
        <w:t>Performance Hour</w:t>
      </w:r>
      <w:r w:rsidR="00713C6B" w:rsidRPr="00A21841">
        <w:rPr>
          <w:rFonts w:ascii="Georgia" w:eastAsia="Calibri" w:hAnsi="Georgia" w:cs="Times New Roman"/>
          <w:sz w:val="24"/>
          <w:szCs w:val="24"/>
        </w:rPr>
        <w:t xml:space="preserve"> is preparation for </w:t>
      </w:r>
      <w:r w:rsidRPr="00A21841">
        <w:rPr>
          <w:rFonts w:ascii="Georgia" w:eastAsia="Calibri" w:hAnsi="Georgia" w:cs="Times New Roman"/>
          <w:sz w:val="24"/>
          <w:szCs w:val="24"/>
        </w:rPr>
        <w:t xml:space="preserve">the </w:t>
      </w:r>
      <w:r w:rsidR="00713C6B" w:rsidRPr="00A21841">
        <w:rPr>
          <w:rFonts w:ascii="Georgia" w:eastAsia="Calibri" w:hAnsi="Georgia" w:cs="Times New Roman"/>
          <w:sz w:val="24"/>
          <w:szCs w:val="24"/>
        </w:rPr>
        <w:t xml:space="preserve">jury </w:t>
      </w:r>
      <w:r w:rsidRPr="00A21841">
        <w:rPr>
          <w:rFonts w:ascii="Georgia" w:eastAsia="Calibri" w:hAnsi="Georgia" w:cs="Times New Roman"/>
          <w:sz w:val="24"/>
          <w:szCs w:val="24"/>
        </w:rPr>
        <w:t>and</w:t>
      </w:r>
      <w:r w:rsidR="00713C6B" w:rsidRPr="00A21841">
        <w:rPr>
          <w:rFonts w:ascii="Georgia" w:eastAsia="Calibri" w:hAnsi="Georgia" w:cs="Times New Roman"/>
          <w:sz w:val="24"/>
          <w:szCs w:val="24"/>
        </w:rPr>
        <w:t xml:space="preserve"> recital experience</w:t>
      </w:r>
      <w:r w:rsidRPr="00A21841">
        <w:rPr>
          <w:rFonts w:ascii="Georgia" w:eastAsia="Calibri" w:hAnsi="Georgia" w:cs="Times New Roman"/>
          <w:sz w:val="24"/>
          <w:szCs w:val="24"/>
        </w:rPr>
        <w:t xml:space="preserve"> that students will go through</w:t>
      </w:r>
      <w:r w:rsidR="00713C6B" w:rsidRPr="00A21841">
        <w:rPr>
          <w:rFonts w:ascii="Georgia" w:eastAsia="Calibri" w:hAnsi="Georgia" w:cs="Times New Roman"/>
          <w:sz w:val="24"/>
          <w:szCs w:val="24"/>
        </w:rPr>
        <w:t xml:space="preserve">.  </w:t>
      </w:r>
      <w:r w:rsidRPr="00A21841">
        <w:rPr>
          <w:rFonts w:ascii="Georgia" w:eastAsia="Calibri" w:hAnsi="Georgia" w:cs="Times New Roman"/>
          <w:sz w:val="24"/>
          <w:szCs w:val="24"/>
        </w:rPr>
        <w:t xml:space="preserve">Formal </w:t>
      </w:r>
      <w:r w:rsidR="00713C6B" w:rsidRPr="00A21841">
        <w:rPr>
          <w:rFonts w:ascii="Georgia" w:eastAsia="Calibri" w:hAnsi="Georgia" w:cs="Times New Roman"/>
          <w:sz w:val="24"/>
          <w:szCs w:val="24"/>
        </w:rPr>
        <w:t>etiquette, attire, and appropriate repertoire are expected from all involved.</w:t>
      </w:r>
    </w:p>
    <w:p w14:paraId="436FBDF1" w14:textId="77777777" w:rsidR="00713C6B" w:rsidRPr="00A21841" w:rsidRDefault="00713C6B" w:rsidP="00713C6B">
      <w:pPr>
        <w:spacing w:after="0" w:line="240" w:lineRule="auto"/>
        <w:rPr>
          <w:rFonts w:ascii="Georgia" w:eastAsia="Calibri" w:hAnsi="Georgia" w:cs="Times New Roman"/>
          <w:sz w:val="24"/>
          <w:szCs w:val="24"/>
        </w:rPr>
      </w:pPr>
    </w:p>
    <w:p w14:paraId="30D6A5F0" w14:textId="77777777" w:rsidR="00713C6B" w:rsidRPr="00F032C9" w:rsidRDefault="00713C6B" w:rsidP="00713C6B">
      <w:pPr>
        <w:spacing w:after="0" w:line="240" w:lineRule="auto"/>
        <w:rPr>
          <w:rFonts w:ascii="Georgia" w:eastAsia="Calibri" w:hAnsi="Georgia" w:cs="Times New Roman"/>
          <w:sz w:val="24"/>
          <w:szCs w:val="24"/>
          <w:u w:val="single"/>
        </w:rPr>
      </w:pPr>
      <w:r w:rsidRPr="00F032C9">
        <w:rPr>
          <w:rFonts w:ascii="Georgia" w:eastAsia="Calibri" w:hAnsi="Georgia" w:cs="Times New Roman"/>
          <w:sz w:val="24"/>
          <w:szCs w:val="24"/>
          <w:u w:val="single"/>
        </w:rPr>
        <w:t>Juries</w:t>
      </w:r>
    </w:p>
    <w:p w14:paraId="35A8A46E" w14:textId="77777777" w:rsidR="00713C6B" w:rsidRPr="00A21841" w:rsidRDefault="00713C6B" w:rsidP="00F032C9">
      <w:pPr>
        <w:spacing w:after="0" w:line="240" w:lineRule="auto"/>
        <w:ind w:left="360"/>
        <w:rPr>
          <w:rFonts w:ascii="Georgia" w:eastAsia="Calibri" w:hAnsi="Georgia" w:cs="Times New Roman"/>
          <w:sz w:val="24"/>
          <w:szCs w:val="24"/>
        </w:rPr>
      </w:pPr>
      <w:r w:rsidRPr="00A21841">
        <w:rPr>
          <w:rFonts w:ascii="Georgia" w:eastAsia="Calibri" w:hAnsi="Georgia" w:cs="Times New Roman"/>
          <w:sz w:val="24"/>
          <w:szCs w:val="24"/>
        </w:rPr>
        <w:t>All students registered for music major lessons (MUSC 2150) must complete a jury examination during finals week of each semester.  A jury performance involves three elements:</w:t>
      </w:r>
    </w:p>
    <w:p w14:paraId="21B8EB4D" w14:textId="0556806B" w:rsidR="00713C6B" w:rsidRPr="00F032C9" w:rsidRDefault="00713C6B" w:rsidP="00F032C9">
      <w:pPr>
        <w:pStyle w:val="ListParagraph"/>
        <w:numPr>
          <w:ilvl w:val="0"/>
          <w:numId w:val="29"/>
        </w:numPr>
        <w:spacing w:after="0" w:line="240" w:lineRule="auto"/>
        <w:rPr>
          <w:rFonts w:ascii="Georgia" w:eastAsia="Calibri" w:hAnsi="Georgia" w:cs="Times New Roman"/>
          <w:sz w:val="24"/>
          <w:szCs w:val="24"/>
        </w:rPr>
      </w:pPr>
      <w:r w:rsidRPr="00F032C9">
        <w:rPr>
          <w:rFonts w:ascii="Georgia" w:eastAsia="Calibri" w:hAnsi="Georgia" w:cs="Times New Roman"/>
          <w:sz w:val="24"/>
          <w:szCs w:val="24"/>
        </w:rPr>
        <w:t xml:space="preserve">technical demonstration (etudes and/or scales for instrumentalists, languages for vocalists), </w:t>
      </w:r>
    </w:p>
    <w:p w14:paraId="4E27AC8F" w14:textId="62893BF8" w:rsidR="00713C6B" w:rsidRPr="00F032C9" w:rsidRDefault="00713C6B" w:rsidP="00F032C9">
      <w:pPr>
        <w:pStyle w:val="ListParagraph"/>
        <w:numPr>
          <w:ilvl w:val="0"/>
          <w:numId w:val="29"/>
        </w:numPr>
        <w:spacing w:after="0" w:line="240" w:lineRule="auto"/>
        <w:rPr>
          <w:rFonts w:ascii="Georgia" w:eastAsia="Calibri" w:hAnsi="Georgia" w:cs="Times New Roman"/>
          <w:sz w:val="24"/>
          <w:szCs w:val="24"/>
        </w:rPr>
      </w:pPr>
      <w:r w:rsidRPr="00F032C9">
        <w:rPr>
          <w:rFonts w:ascii="Georgia" w:eastAsia="Calibri" w:hAnsi="Georgia" w:cs="Times New Roman"/>
          <w:sz w:val="24"/>
          <w:szCs w:val="24"/>
        </w:rPr>
        <w:t>sight-reading (excerpt provided by the studio instructor)</w:t>
      </w:r>
    </w:p>
    <w:p w14:paraId="6313BDA4" w14:textId="45CE94A7" w:rsidR="00713C6B" w:rsidRPr="00F032C9" w:rsidRDefault="00713C6B" w:rsidP="00F032C9">
      <w:pPr>
        <w:pStyle w:val="ListParagraph"/>
        <w:numPr>
          <w:ilvl w:val="0"/>
          <w:numId w:val="29"/>
        </w:numPr>
        <w:spacing w:after="0" w:line="240" w:lineRule="auto"/>
        <w:rPr>
          <w:rFonts w:ascii="Georgia" w:eastAsia="Calibri" w:hAnsi="Georgia" w:cs="Times New Roman"/>
          <w:sz w:val="24"/>
          <w:szCs w:val="24"/>
        </w:rPr>
      </w:pPr>
      <w:r w:rsidRPr="00F032C9">
        <w:rPr>
          <w:rFonts w:ascii="Georgia" w:eastAsia="Calibri" w:hAnsi="Georgia" w:cs="Times New Roman"/>
          <w:sz w:val="24"/>
          <w:szCs w:val="24"/>
        </w:rPr>
        <w:t>performance of concert repertoire with professional-level accompaniment as required.</w:t>
      </w:r>
    </w:p>
    <w:p w14:paraId="075F38AA" w14:textId="2129924D" w:rsidR="00713C6B" w:rsidRDefault="00713C6B" w:rsidP="00F032C9">
      <w:pPr>
        <w:spacing w:after="0" w:line="240" w:lineRule="auto"/>
        <w:ind w:left="360"/>
        <w:rPr>
          <w:rFonts w:ascii="Georgia" w:eastAsia="Calibri" w:hAnsi="Georgia" w:cs="Times New Roman"/>
          <w:sz w:val="24"/>
          <w:szCs w:val="24"/>
        </w:rPr>
      </w:pPr>
      <w:r w:rsidRPr="00A21841">
        <w:rPr>
          <w:rFonts w:ascii="Georgia" w:eastAsia="Calibri" w:hAnsi="Georgia" w:cs="Times New Roman"/>
          <w:sz w:val="24"/>
          <w:szCs w:val="24"/>
        </w:rPr>
        <w:t>Juries are observed and graded by the entire music faculty, including the studio instructor using the form found on the department website.   In addition, the department website offers additional guidelines, expectations, and reminders related to jury performances.</w:t>
      </w:r>
    </w:p>
    <w:p w14:paraId="52DE6053" w14:textId="77777777" w:rsidR="00F032C9" w:rsidRPr="00A21841" w:rsidRDefault="00F032C9" w:rsidP="00F032C9">
      <w:pPr>
        <w:spacing w:after="0" w:line="240" w:lineRule="auto"/>
        <w:ind w:left="360"/>
        <w:rPr>
          <w:rFonts w:ascii="Georgia" w:eastAsia="Calibri" w:hAnsi="Georgia" w:cs="Times New Roman"/>
          <w:sz w:val="24"/>
          <w:szCs w:val="24"/>
        </w:rPr>
      </w:pPr>
    </w:p>
    <w:p w14:paraId="6B0D7D70" w14:textId="77777777" w:rsidR="00713C6B" w:rsidRPr="00A21841" w:rsidRDefault="00713C6B" w:rsidP="00713C6B">
      <w:pPr>
        <w:spacing w:after="0" w:line="240" w:lineRule="auto"/>
        <w:rPr>
          <w:rFonts w:ascii="Georgia" w:eastAsia="Calibri" w:hAnsi="Georgia" w:cs="Times New Roman"/>
          <w:sz w:val="24"/>
          <w:szCs w:val="24"/>
        </w:rPr>
      </w:pPr>
    </w:p>
    <w:p w14:paraId="1238E0DF" w14:textId="77777777" w:rsidR="00F032C9" w:rsidRDefault="00F032C9" w:rsidP="00713C6B">
      <w:pPr>
        <w:spacing w:after="0" w:line="240" w:lineRule="auto"/>
        <w:rPr>
          <w:rFonts w:ascii="Georgia" w:eastAsia="Calibri" w:hAnsi="Georgia" w:cs="Times New Roman"/>
          <w:sz w:val="24"/>
          <w:szCs w:val="24"/>
        </w:rPr>
      </w:pPr>
    </w:p>
    <w:p w14:paraId="3F033717" w14:textId="77777777" w:rsidR="00F032C9" w:rsidRDefault="00F032C9" w:rsidP="00713C6B">
      <w:pPr>
        <w:spacing w:after="0" w:line="240" w:lineRule="auto"/>
        <w:rPr>
          <w:rFonts w:ascii="Georgia" w:eastAsia="Calibri" w:hAnsi="Georgia" w:cs="Times New Roman"/>
          <w:sz w:val="24"/>
          <w:szCs w:val="24"/>
        </w:rPr>
      </w:pPr>
    </w:p>
    <w:p w14:paraId="3F3DA5C2" w14:textId="77777777" w:rsidR="00F032C9" w:rsidRDefault="00F032C9" w:rsidP="00713C6B">
      <w:pPr>
        <w:spacing w:after="0" w:line="240" w:lineRule="auto"/>
        <w:rPr>
          <w:rFonts w:ascii="Georgia" w:eastAsia="Calibri" w:hAnsi="Georgia" w:cs="Times New Roman"/>
          <w:sz w:val="24"/>
          <w:szCs w:val="24"/>
        </w:rPr>
      </w:pPr>
    </w:p>
    <w:p w14:paraId="7496A07F" w14:textId="77777777" w:rsidR="00F032C9" w:rsidRDefault="00F032C9" w:rsidP="00713C6B">
      <w:pPr>
        <w:spacing w:after="0" w:line="240" w:lineRule="auto"/>
        <w:rPr>
          <w:rFonts w:ascii="Georgia" w:eastAsia="Calibri" w:hAnsi="Georgia" w:cs="Times New Roman"/>
          <w:sz w:val="24"/>
          <w:szCs w:val="24"/>
        </w:rPr>
      </w:pPr>
    </w:p>
    <w:p w14:paraId="7F922DEA" w14:textId="3B0CC963" w:rsidR="00713C6B" w:rsidRPr="00F032C9" w:rsidRDefault="00713C6B" w:rsidP="00713C6B">
      <w:pPr>
        <w:spacing w:after="0" w:line="240" w:lineRule="auto"/>
        <w:rPr>
          <w:rFonts w:ascii="Georgia" w:eastAsia="Calibri" w:hAnsi="Georgia" w:cs="Times New Roman"/>
          <w:sz w:val="24"/>
          <w:szCs w:val="24"/>
          <w:u w:val="single"/>
        </w:rPr>
      </w:pPr>
      <w:r w:rsidRPr="00F032C9">
        <w:rPr>
          <w:rFonts w:ascii="Georgia" w:eastAsia="Calibri" w:hAnsi="Georgia" w:cs="Times New Roman"/>
          <w:sz w:val="24"/>
          <w:szCs w:val="24"/>
          <w:u w:val="single"/>
        </w:rPr>
        <w:t>Recital Lessons</w:t>
      </w:r>
    </w:p>
    <w:p w14:paraId="25F87082" w14:textId="77777777" w:rsidR="00713C6B" w:rsidRPr="00A21841"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Enrollment in recital lessons is by permission only based on the previous semester’s jury performance, studio instructor discretion, and degree progress.  Final decisions rest with the department faculty.  Recital lessons are intended only for those students who have completed (or are concurrently completing) the music coursework for the degree – theory, aural comprehension, history, elective, lessons and ensembles.</w:t>
      </w:r>
    </w:p>
    <w:p w14:paraId="4700E080" w14:textId="77777777" w:rsidR="00713C6B" w:rsidRPr="00A21841" w:rsidRDefault="00713C6B" w:rsidP="00713C6B">
      <w:pPr>
        <w:spacing w:after="0" w:line="240" w:lineRule="auto"/>
        <w:rPr>
          <w:rFonts w:ascii="Georgia" w:eastAsia="Calibri" w:hAnsi="Georgia" w:cs="Times New Roman"/>
          <w:sz w:val="24"/>
          <w:szCs w:val="24"/>
        </w:rPr>
      </w:pPr>
    </w:p>
    <w:p w14:paraId="07B16DF6" w14:textId="77777777" w:rsidR="00713C6B" w:rsidRPr="00F032C9" w:rsidRDefault="00713C6B" w:rsidP="00713C6B">
      <w:pPr>
        <w:spacing w:after="0" w:line="240" w:lineRule="auto"/>
        <w:rPr>
          <w:rFonts w:ascii="Georgia" w:eastAsia="Calibri" w:hAnsi="Georgia" w:cs="Times New Roman"/>
          <w:sz w:val="24"/>
          <w:szCs w:val="24"/>
          <w:u w:val="single"/>
        </w:rPr>
      </w:pPr>
      <w:r w:rsidRPr="00F032C9">
        <w:rPr>
          <w:rFonts w:ascii="Georgia" w:eastAsia="Calibri" w:hAnsi="Georgia" w:cs="Times New Roman"/>
          <w:sz w:val="24"/>
          <w:szCs w:val="24"/>
          <w:u w:val="single"/>
        </w:rPr>
        <w:t>Pre-Recital Jury</w:t>
      </w:r>
    </w:p>
    <w:p w14:paraId="3CD43994" w14:textId="77777777" w:rsidR="00713C6B" w:rsidRPr="00A21841"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 xml:space="preserve">All students registered for music major recital lessons (MUSC 2175) must complete a pre-recital jury involving </w:t>
      </w:r>
      <w:proofErr w:type="gramStart"/>
      <w:r w:rsidRPr="00A21841">
        <w:rPr>
          <w:rFonts w:ascii="Georgia" w:eastAsia="Calibri" w:hAnsi="Georgia" w:cs="Times New Roman"/>
          <w:sz w:val="24"/>
          <w:szCs w:val="24"/>
        </w:rPr>
        <w:t>all of</w:t>
      </w:r>
      <w:proofErr w:type="gramEnd"/>
      <w:r w:rsidRPr="00A21841">
        <w:rPr>
          <w:rFonts w:ascii="Georgia" w:eastAsia="Calibri" w:hAnsi="Georgia" w:cs="Times New Roman"/>
          <w:sz w:val="24"/>
          <w:szCs w:val="24"/>
        </w:rPr>
        <w:t xml:space="preserve"> the above elements.  Amount of recital repertoire to be performed is left to the discretion of the instructor.   This pre-recital jury takes place immediately following the performance hour in the month prior to the recital (November or April).  </w:t>
      </w:r>
    </w:p>
    <w:p w14:paraId="34B1B9FC" w14:textId="77777777" w:rsidR="00713C6B" w:rsidRPr="00A21841" w:rsidRDefault="00713C6B" w:rsidP="00713C6B">
      <w:pPr>
        <w:spacing w:after="0" w:line="240" w:lineRule="auto"/>
        <w:rPr>
          <w:rFonts w:ascii="Georgia" w:eastAsia="Calibri" w:hAnsi="Georgia" w:cs="Times New Roman"/>
          <w:sz w:val="24"/>
          <w:szCs w:val="24"/>
        </w:rPr>
      </w:pPr>
    </w:p>
    <w:p w14:paraId="2138BC82" w14:textId="77777777" w:rsidR="00713C6B" w:rsidRPr="00F032C9" w:rsidRDefault="00713C6B" w:rsidP="00713C6B">
      <w:pPr>
        <w:spacing w:after="0" w:line="240" w:lineRule="auto"/>
        <w:rPr>
          <w:rFonts w:ascii="Georgia" w:eastAsia="Calibri" w:hAnsi="Georgia" w:cs="Times New Roman"/>
          <w:sz w:val="24"/>
          <w:szCs w:val="24"/>
          <w:u w:val="single"/>
        </w:rPr>
      </w:pPr>
      <w:r w:rsidRPr="00F032C9">
        <w:rPr>
          <w:rFonts w:ascii="Georgia" w:eastAsia="Calibri" w:hAnsi="Georgia" w:cs="Times New Roman"/>
          <w:sz w:val="24"/>
          <w:szCs w:val="24"/>
          <w:u w:val="single"/>
        </w:rPr>
        <w:t>Recital</w:t>
      </w:r>
    </w:p>
    <w:p w14:paraId="18A49767" w14:textId="77777777" w:rsidR="00713C6B" w:rsidRPr="00A21841"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 xml:space="preserve">All students registered for music major recital lessons (MUSC 2175) must perform with their peers in the AFA-Music Graduate Recital, usually held on the Tuesday evening of finals week each semester at 7:30 p.m. in the Performing Arts Center.  This performance is open to the public.  10-15 minutes of repertoire is prepared for this graduate recital.  Formal performance accompaniment, attire, etiquette, and repertoire are expected.  </w:t>
      </w:r>
    </w:p>
    <w:p w14:paraId="7D510B87" w14:textId="77777777" w:rsidR="00713C6B" w:rsidRPr="00A21841" w:rsidRDefault="00713C6B" w:rsidP="00713C6B">
      <w:pPr>
        <w:spacing w:after="0" w:line="240" w:lineRule="auto"/>
        <w:rPr>
          <w:rFonts w:ascii="Georgia" w:eastAsia="Calibri" w:hAnsi="Georgia" w:cs="Times New Roman"/>
          <w:sz w:val="24"/>
          <w:szCs w:val="24"/>
        </w:rPr>
      </w:pPr>
    </w:p>
    <w:p w14:paraId="5653C05A" w14:textId="77777777" w:rsidR="000C3DAF" w:rsidRPr="00A21841" w:rsidRDefault="000C3DAF" w:rsidP="000652AC">
      <w:pPr>
        <w:spacing w:after="0" w:line="240" w:lineRule="auto"/>
        <w:rPr>
          <w:rFonts w:ascii="Georgia" w:eastAsia="Calibri" w:hAnsi="Georgia" w:cs="Times New Roman"/>
          <w:sz w:val="28"/>
          <w:szCs w:val="24"/>
        </w:rPr>
      </w:pPr>
    </w:p>
    <w:p w14:paraId="260EEB96" w14:textId="1286BED6" w:rsidR="000652AC" w:rsidRPr="00F032C9" w:rsidRDefault="000652AC" w:rsidP="00A21841">
      <w:pPr>
        <w:pStyle w:val="Heading1"/>
        <w:rPr>
          <w:rFonts w:ascii="Georgia" w:eastAsia="Calibri" w:hAnsi="Georgia"/>
          <w:b/>
          <w:bCs/>
          <w:color w:val="auto"/>
        </w:rPr>
      </w:pPr>
      <w:bookmarkStart w:id="11" w:name="_Toc81222821"/>
      <w:r w:rsidRPr="00F032C9">
        <w:rPr>
          <w:rFonts w:ascii="Georgia" w:eastAsia="Calibri" w:hAnsi="Georgia"/>
          <w:b/>
          <w:bCs/>
          <w:color w:val="auto"/>
        </w:rPr>
        <w:lastRenderedPageBreak/>
        <w:t>Music Scholarships</w:t>
      </w:r>
      <w:bookmarkEnd w:id="11"/>
    </w:p>
    <w:p w14:paraId="2570AC24" w14:textId="5F97B2C6" w:rsidR="000652AC" w:rsidRDefault="000652AC" w:rsidP="000652AC">
      <w:pPr>
        <w:spacing w:after="0" w:line="240" w:lineRule="auto"/>
        <w:rPr>
          <w:rFonts w:ascii="Georgia" w:eastAsia="Calibri" w:hAnsi="Georgia" w:cs="Times New Roman"/>
          <w:sz w:val="24"/>
          <w:szCs w:val="24"/>
        </w:rPr>
      </w:pPr>
      <w:r w:rsidRPr="00A21841">
        <w:rPr>
          <w:rFonts w:ascii="Georgia" w:eastAsia="Calibri" w:hAnsi="Georgia" w:cs="Times New Roman"/>
          <w:sz w:val="24"/>
          <w:szCs w:val="24"/>
        </w:rPr>
        <w:t>Music Scholarships are available for music majors actively pursuing the AFA-Music degree:</w:t>
      </w:r>
    </w:p>
    <w:p w14:paraId="59B2353D" w14:textId="77777777" w:rsidR="00F032C9" w:rsidRPr="00A21841" w:rsidRDefault="00F032C9" w:rsidP="000652AC">
      <w:pPr>
        <w:spacing w:after="0" w:line="240" w:lineRule="auto"/>
        <w:rPr>
          <w:rFonts w:ascii="Georgia" w:eastAsia="Calibri" w:hAnsi="Georgia" w:cs="Times New Roman"/>
          <w:sz w:val="24"/>
          <w:szCs w:val="24"/>
        </w:rPr>
      </w:pPr>
    </w:p>
    <w:p w14:paraId="6E88A1F7" w14:textId="777441B3" w:rsidR="000652AC" w:rsidRPr="00F032C9" w:rsidRDefault="000652AC" w:rsidP="00F032C9">
      <w:pPr>
        <w:pStyle w:val="ListParagraph"/>
        <w:numPr>
          <w:ilvl w:val="1"/>
          <w:numId w:val="31"/>
        </w:numPr>
        <w:spacing w:after="0" w:line="240" w:lineRule="auto"/>
        <w:ind w:left="810"/>
        <w:rPr>
          <w:rFonts w:ascii="Georgia" w:eastAsia="Calibri" w:hAnsi="Georgia" w:cs="Times New Roman"/>
          <w:sz w:val="24"/>
          <w:szCs w:val="24"/>
        </w:rPr>
      </w:pPr>
      <w:r w:rsidRPr="00F032C9">
        <w:rPr>
          <w:rFonts w:ascii="Georgia" w:eastAsia="Calibri" w:hAnsi="Georgia" w:cs="Times New Roman"/>
          <w:sz w:val="24"/>
          <w:szCs w:val="24"/>
        </w:rPr>
        <w:t>Freshman Music Major Scholarship ($1,000)</w:t>
      </w:r>
    </w:p>
    <w:p w14:paraId="0ABA661D" w14:textId="01718112" w:rsidR="000652AC" w:rsidRPr="00F032C9" w:rsidRDefault="000652AC" w:rsidP="00F032C9">
      <w:pPr>
        <w:pStyle w:val="ListParagraph"/>
        <w:numPr>
          <w:ilvl w:val="1"/>
          <w:numId w:val="31"/>
        </w:numPr>
        <w:spacing w:after="0" w:line="240" w:lineRule="auto"/>
        <w:ind w:left="810"/>
        <w:rPr>
          <w:rFonts w:ascii="Georgia" w:eastAsia="Calibri" w:hAnsi="Georgia" w:cs="Times New Roman"/>
          <w:sz w:val="24"/>
          <w:szCs w:val="24"/>
        </w:rPr>
      </w:pPr>
      <w:r w:rsidRPr="00F032C9">
        <w:rPr>
          <w:rFonts w:ascii="Georgia" w:eastAsia="Calibri" w:hAnsi="Georgia" w:cs="Times New Roman"/>
          <w:sz w:val="24"/>
          <w:szCs w:val="24"/>
        </w:rPr>
        <w:t>Sophomore Music Major Scholarship ($1,000)</w:t>
      </w:r>
    </w:p>
    <w:p w14:paraId="2BEC10DF" w14:textId="0372A50F" w:rsidR="000652AC" w:rsidRPr="00F032C9" w:rsidRDefault="000652AC" w:rsidP="00F032C9">
      <w:pPr>
        <w:pStyle w:val="ListParagraph"/>
        <w:numPr>
          <w:ilvl w:val="1"/>
          <w:numId w:val="31"/>
        </w:numPr>
        <w:spacing w:after="0" w:line="240" w:lineRule="auto"/>
        <w:ind w:left="810"/>
        <w:rPr>
          <w:rFonts w:ascii="Georgia" w:eastAsia="Calibri" w:hAnsi="Georgia" w:cs="Times New Roman"/>
          <w:sz w:val="24"/>
          <w:szCs w:val="24"/>
        </w:rPr>
      </w:pPr>
      <w:r w:rsidRPr="00F032C9">
        <w:rPr>
          <w:rFonts w:ascii="Georgia" w:eastAsia="Calibri" w:hAnsi="Georgia" w:cs="Times New Roman"/>
          <w:sz w:val="24"/>
          <w:szCs w:val="24"/>
        </w:rPr>
        <w:t>Ellis Bergstrom Memorial Scholarship (1</w:t>
      </w:r>
      <w:r w:rsidR="00F032C9">
        <w:rPr>
          <w:rFonts w:ascii="Georgia" w:eastAsia="Calibri" w:hAnsi="Georgia" w:cs="Times New Roman"/>
          <w:sz w:val="24"/>
          <w:szCs w:val="24"/>
        </w:rPr>
        <w:t>-</w:t>
      </w:r>
      <w:r w:rsidRPr="00F032C9">
        <w:rPr>
          <w:rFonts w:ascii="Georgia" w:eastAsia="Calibri" w:hAnsi="Georgia" w:cs="Times New Roman"/>
          <w:sz w:val="24"/>
          <w:szCs w:val="24"/>
        </w:rPr>
        <w:t xml:space="preserve">5 awards </w:t>
      </w:r>
      <w:r w:rsidR="00F032C9">
        <w:rPr>
          <w:rFonts w:ascii="Georgia" w:eastAsia="Calibri" w:hAnsi="Georgia" w:cs="Times New Roman"/>
          <w:sz w:val="24"/>
          <w:szCs w:val="24"/>
        </w:rPr>
        <w:t>totaling</w:t>
      </w:r>
      <w:r w:rsidRPr="00F032C9">
        <w:rPr>
          <w:rFonts w:ascii="Georgia" w:eastAsia="Calibri" w:hAnsi="Georgia" w:cs="Times New Roman"/>
          <w:sz w:val="24"/>
          <w:szCs w:val="24"/>
        </w:rPr>
        <w:t xml:space="preserve"> $500 - $2,000)</w:t>
      </w:r>
    </w:p>
    <w:p w14:paraId="1A50068B" w14:textId="646FD5C8" w:rsidR="000652AC" w:rsidRPr="00F032C9" w:rsidRDefault="000652AC" w:rsidP="00F032C9">
      <w:pPr>
        <w:pStyle w:val="ListParagraph"/>
        <w:numPr>
          <w:ilvl w:val="1"/>
          <w:numId w:val="31"/>
        </w:numPr>
        <w:spacing w:after="0" w:line="240" w:lineRule="auto"/>
        <w:ind w:left="810"/>
        <w:rPr>
          <w:rFonts w:ascii="Georgia" w:eastAsia="Calibri" w:hAnsi="Georgia" w:cs="Times New Roman"/>
          <w:sz w:val="24"/>
          <w:szCs w:val="24"/>
        </w:rPr>
      </w:pPr>
      <w:r w:rsidRPr="00F032C9">
        <w:rPr>
          <w:rFonts w:ascii="Georgia" w:eastAsia="Calibri" w:hAnsi="Georgia" w:cs="Times New Roman"/>
          <w:sz w:val="24"/>
          <w:szCs w:val="24"/>
        </w:rPr>
        <w:t>Lake Wobegon Brass Band Brass &amp; Percussion Scholarships (2 - $900)</w:t>
      </w:r>
    </w:p>
    <w:p w14:paraId="0B17B992" w14:textId="77777777" w:rsidR="000652AC" w:rsidRPr="00A21841" w:rsidRDefault="000652AC" w:rsidP="000652AC">
      <w:pPr>
        <w:spacing w:after="0" w:line="240" w:lineRule="auto"/>
        <w:rPr>
          <w:rFonts w:ascii="Georgia" w:eastAsia="Calibri" w:hAnsi="Georgia" w:cs="Times New Roman"/>
          <w:sz w:val="24"/>
          <w:szCs w:val="24"/>
        </w:rPr>
      </w:pPr>
    </w:p>
    <w:p w14:paraId="657A6451" w14:textId="0BB0B758" w:rsidR="000652AC" w:rsidRPr="00A21841" w:rsidRDefault="000652AC" w:rsidP="00F032C9">
      <w:pPr>
        <w:spacing w:after="0" w:line="240" w:lineRule="auto"/>
        <w:jc w:val="both"/>
        <w:rPr>
          <w:rFonts w:ascii="Georgia" w:eastAsia="Calibri" w:hAnsi="Georgia" w:cs="Times New Roman"/>
          <w:sz w:val="24"/>
          <w:szCs w:val="24"/>
        </w:rPr>
      </w:pPr>
      <w:r w:rsidRPr="00A21841">
        <w:rPr>
          <w:rFonts w:ascii="Georgia" w:eastAsia="Calibri" w:hAnsi="Georgia" w:cs="Times New Roman"/>
          <w:sz w:val="24"/>
          <w:szCs w:val="24"/>
        </w:rPr>
        <w:t>For more information about these or other ARCC scholarships, talk with a full-time music faculty (</w:t>
      </w:r>
      <w:proofErr w:type="spellStart"/>
      <w:r w:rsidRPr="00A21841">
        <w:rPr>
          <w:rFonts w:ascii="Georgia" w:eastAsia="Calibri" w:hAnsi="Georgia" w:cs="Times New Roman"/>
          <w:sz w:val="24"/>
          <w:szCs w:val="24"/>
        </w:rPr>
        <w:t>Bergstroms</w:t>
      </w:r>
      <w:proofErr w:type="spellEnd"/>
      <w:r w:rsidRPr="00A21841">
        <w:rPr>
          <w:rFonts w:ascii="Georgia" w:eastAsia="Calibri" w:hAnsi="Georgia" w:cs="Times New Roman"/>
          <w:sz w:val="24"/>
          <w:szCs w:val="24"/>
        </w:rPr>
        <w:t>, Senn or Vanselow), visit the Institutional Advancement website or call the Advancement office for specific timelines, application materials, and requirements.</w:t>
      </w:r>
    </w:p>
    <w:p w14:paraId="23675E14" w14:textId="77777777" w:rsidR="000652AC" w:rsidRPr="00A21841" w:rsidRDefault="000652AC" w:rsidP="000652AC">
      <w:pPr>
        <w:spacing w:after="0" w:line="240" w:lineRule="auto"/>
        <w:rPr>
          <w:rFonts w:ascii="Georgia" w:eastAsia="Calibri" w:hAnsi="Georgia" w:cs="Times New Roman"/>
          <w:sz w:val="28"/>
          <w:szCs w:val="24"/>
        </w:rPr>
      </w:pPr>
    </w:p>
    <w:p w14:paraId="405C1131" w14:textId="6032EF03" w:rsidR="000652AC" w:rsidRDefault="000652AC" w:rsidP="000652AC">
      <w:pPr>
        <w:spacing w:after="0" w:line="240" w:lineRule="auto"/>
        <w:rPr>
          <w:rFonts w:ascii="Georgia" w:eastAsia="Calibri" w:hAnsi="Georgia" w:cs="Times New Roman"/>
          <w:sz w:val="28"/>
          <w:szCs w:val="24"/>
        </w:rPr>
      </w:pPr>
    </w:p>
    <w:p w14:paraId="1D0839A2" w14:textId="77777777" w:rsidR="00F032C9" w:rsidRPr="00A21841" w:rsidRDefault="00F032C9" w:rsidP="000652AC">
      <w:pPr>
        <w:spacing w:after="0" w:line="240" w:lineRule="auto"/>
        <w:rPr>
          <w:rFonts w:ascii="Georgia" w:eastAsia="Calibri" w:hAnsi="Georgia" w:cs="Times New Roman"/>
          <w:sz w:val="28"/>
          <w:szCs w:val="24"/>
        </w:rPr>
      </w:pPr>
    </w:p>
    <w:p w14:paraId="4302FB77" w14:textId="77777777" w:rsidR="00F032C9" w:rsidRDefault="00F032C9" w:rsidP="00A21841">
      <w:pPr>
        <w:pStyle w:val="Heading1"/>
        <w:rPr>
          <w:rFonts w:eastAsia="Calibri"/>
        </w:rPr>
      </w:pPr>
    </w:p>
    <w:p w14:paraId="1B4D8DC3" w14:textId="77777777" w:rsidR="00F032C9" w:rsidRDefault="00F032C9" w:rsidP="00A21841">
      <w:pPr>
        <w:pStyle w:val="Heading1"/>
        <w:rPr>
          <w:rFonts w:eastAsia="Calibri"/>
        </w:rPr>
      </w:pPr>
    </w:p>
    <w:p w14:paraId="4F90F942" w14:textId="094432F5" w:rsidR="000652AC" w:rsidRPr="00F032C9" w:rsidRDefault="000652AC" w:rsidP="00A21841">
      <w:pPr>
        <w:pStyle w:val="Heading1"/>
        <w:rPr>
          <w:rFonts w:ascii="Georgia" w:eastAsia="Calibri" w:hAnsi="Georgia"/>
          <w:b/>
          <w:bCs/>
          <w:color w:val="auto"/>
        </w:rPr>
      </w:pPr>
      <w:bookmarkStart w:id="12" w:name="_Toc81222822"/>
      <w:r w:rsidRPr="00F032C9">
        <w:rPr>
          <w:rFonts w:ascii="Georgia" w:eastAsia="Calibri" w:hAnsi="Georgia"/>
          <w:b/>
          <w:bCs/>
          <w:color w:val="auto"/>
        </w:rPr>
        <w:t>Transferring the AFA-Music Degree</w:t>
      </w:r>
      <w:bookmarkEnd w:id="12"/>
    </w:p>
    <w:p w14:paraId="07B74A92" w14:textId="77777777" w:rsidR="000652AC" w:rsidRPr="00A21841" w:rsidRDefault="000652AC" w:rsidP="000652AC">
      <w:pPr>
        <w:autoSpaceDE w:val="0"/>
        <w:autoSpaceDN w:val="0"/>
        <w:adjustRightInd w:val="0"/>
        <w:spacing w:after="0" w:line="240" w:lineRule="auto"/>
        <w:rPr>
          <w:rFonts w:ascii="Georgia" w:eastAsia="Calibri" w:hAnsi="Georgia" w:cs="ACaslonPro-Regular"/>
          <w:sz w:val="24"/>
          <w:szCs w:val="15"/>
        </w:rPr>
      </w:pPr>
    </w:p>
    <w:p w14:paraId="1DB4849B" w14:textId="2729603B" w:rsidR="000652AC" w:rsidRPr="00A21841" w:rsidRDefault="000652AC" w:rsidP="00F032C9">
      <w:pPr>
        <w:autoSpaceDE w:val="0"/>
        <w:autoSpaceDN w:val="0"/>
        <w:adjustRightInd w:val="0"/>
        <w:spacing w:after="0" w:line="240" w:lineRule="auto"/>
        <w:jc w:val="both"/>
        <w:rPr>
          <w:rFonts w:ascii="Georgia" w:eastAsia="Calibri" w:hAnsi="Georgia" w:cs="ACaslonPro-Regular"/>
          <w:sz w:val="24"/>
          <w:szCs w:val="15"/>
        </w:rPr>
      </w:pPr>
      <w:r w:rsidRPr="00A21841">
        <w:rPr>
          <w:rFonts w:ascii="Georgia" w:eastAsia="Calibri" w:hAnsi="Georgia" w:cs="ACaslonPro-Regular"/>
          <w:sz w:val="24"/>
          <w:szCs w:val="15"/>
        </w:rPr>
        <w:t>Th</w:t>
      </w:r>
      <w:r w:rsidR="00F032C9">
        <w:rPr>
          <w:rFonts w:ascii="Georgia" w:eastAsia="Calibri" w:hAnsi="Georgia" w:cs="ACaslonPro-Regular"/>
          <w:sz w:val="24"/>
          <w:szCs w:val="15"/>
        </w:rPr>
        <w:t>e AFA-Music Degree</w:t>
      </w:r>
      <w:r w:rsidRPr="00A21841">
        <w:rPr>
          <w:rFonts w:ascii="Georgia" w:eastAsia="Calibri" w:hAnsi="Georgia" w:cs="ACaslonPro-Regular"/>
          <w:sz w:val="24"/>
          <w:szCs w:val="15"/>
        </w:rPr>
        <w:t xml:space="preserve"> is designed for transfer to a bachelor’s degree in music. Students may choose an elective course related to music education, music therapy, or music business.  </w:t>
      </w:r>
    </w:p>
    <w:p w14:paraId="314FDF50" w14:textId="77777777" w:rsidR="000652AC" w:rsidRPr="00A21841" w:rsidRDefault="000652AC" w:rsidP="000652AC">
      <w:pPr>
        <w:autoSpaceDE w:val="0"/>
        <w:autoSpaceDN w:val="0"/>
        <w:adjustRightInd w:val="0"/>
        <w:spacing w:after="0" w:line="240" w:lineRule="auto"/>
        <w:rPr>
          <w:rFonts w:ascii="Georgia" w:eastAsia="Calibri" w:hAnsi="Georgia" w:cs="ACaslonPro-Regular"/>
          <w:sz w:val="24"/>
          <w:szCs w:val="15"/>
        </w:rPr>
      </w:pPr>
    </w:p>
    <w:p w14:paraId="6036D1F5" w14:textId="795D81AF" w:rsidR="000652AC" w:rsidRDefault="000652AC" w:rsidP="000652AC">
      <w:pPr>
        <w:autoSpaceDE w:val="0"/>
        <w:autoSpaceDN w:val="0"/>
        <w:adjustRightInd w:val="0"/>
        <w:spacing w:after="0" w:line="240" w:lineRule="auto"/>
        <w:rPr>
          <w:rFonts w:ascii="Georgia" w:eastAsia="Calibri" w:hAnsi="Georgia" w:cs="ACaslonPro-Regular"/>
          <w:sz w:val="24"/>
          <w:szCs w:val="15"/>
        </w:rPr>
      </w:pPr>
      <w:r w:rsidRPr="00A21841">
        <w:rPr>
          <w:rFonts w:ascii="Georgia" w:eastAsia="Calibri" w:hAnsi="Georgia" w:cs="ACaslonPro-Regular"/>
          <w:sz w:val="24"/>
          <w:szCs w:val="15"/>
        </w:rPr>
        <w:t>Anoka-Ramsey has formal transfer agreements for our AFA-Music degree with:</w:t>
      </w:r>
    </w:p>
    <w:p w14:paraId="13451701" w14:textId="77777777" w:rsidR="00F032C9" w:rsidRPr="00A21841" w:rsidRDefault="00F032C9" w:rsidP="000652AC">
      <w:pPr>
        <w:autoSpaceDE w:val="0"/>
        <w:autoSpaceDN w:val="0"/>
        <w:adjustRightInd w:val="0"/>
        <w:spacing w:after="0" w:line="240" w:lineRule="auto"/>
        <w:rPr>
          <w:rFonts w:ascii="Georgia" w:eastAsia="Calibri" w:hAnsi="Georgia" w:cs="ACaslonPro-Regular"/>
          <w:sz w:val="24"/>
          <w:szCs w:val="15"/>
        </w:rPr>
      </w:pPr>
    </w:p>
    <w:p w14:paraId="3221924D"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Minnesota State University–Mankato</w:t>
      </w:r>
    </w:p>
    <w:p w14:paraId="4CF655D6"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Minnesota State University–Moorhead</w:t>
      </w:r>
    </w:p>
    <w:p w14:paraId="2147BF9F"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Augsburg College – Minneapolis</w:t>
      </w:r>
    </w:p>
    <w:p w14:paraId="588EF82C"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St. Cloud State University</w:t>
      </w:r>
    </w:p>
    <w:p w14:paraId="7FD39FC6"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University of Northwestern – St. Paul</w:t>
      </w:r>
    </w:p>
    <w:p w14:paraId="74A56F6E"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St. Thomas University – St. Paul</w:t>
      </w:r>
    </w:p>
    <w:p w14:paraId="09B0BC96"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Winona State University</w:t>
      </w:r>
    </w:p>
    <w:p w14:paraId="5C3F7013"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Southwest State University – Marshall, MN</w:t>
      </w:r>
    </w:p>
    <w:p w14:paraId="08BB81D7"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University of Wisconsin – River Falls</w:t>
      </w:r>
    </w:p>
    <w:p w14:paraId="1C70CF07" w14:textId="77777777" w:rsidR="000652AC" w:rsidRPr="00A21841" w:rsidRDefault="000652AC" w:rsidP="000652AC">
      <w:pPr>
        <w:autoSpaceDE w:val="0"/>
        <w:autoSpaceDN w:val="0"/>
        <w:adjustRightInd w:val="0"/>
        <w:spacing w:after="0" w:line="240" w:lineRule="auto"/>
        <w:rPr>
          <w:rFonts w:ascii="Georgia" w:eastAsia="Calibri" w:hAnsi="Georgia" w:cs="ACaslonPro-Regular"/>
          <w:sz w:val="24"/>
          <w:szCs w:val="15"/>
        </w:rPr>
      </w:pPr>
    </w:p>
    <w:p w14:paraId="2EC302AE" w14:textId="5C9041BA" w:rsidR="000652AC" w:rsidRDefault="000652AC" w:rsidP="00F032C9">
      <w:pPr>
        <w:autoSpaceDE w:val="0"/>
        <w:autoSpaceDN w:val="0"/>
        <w:adjustRightInd w:val="0"/>
        <w:spacing w:after="0" w:line="240" w:lineRule="auto"/>
        <w:jc w:val="both"/>
        <w:rPr>
          <w:rFonts w:ascii="Georgia" w:eastAsia="Calibri" w:hAnsi="Georgia" w:cs="ACaslonPro-Regular"/>
          <w:sz w:val="24"/>
          <w:szCs w:val="15"/>
        </w:rPr>
      </w:pPr>
      <w:r w:rsidRPr="00A21841">
        <w:rPr>
          <w:rFonts w:ascii="Georgia" w:eastAsia="Calibri" w:hAnsi="Georgia" w:cs="ACaslonPro-Regular"/>
          <w:sz w:val="24"/>
          <w:szCs w:val="15"/>
        </w:rPr>
        <w:t>The degree may transfer in part or in entirety to other baccalaureate institutions.   Graduates of our AFA-Music degree program have successfully transferred to places such as:</w:t>
      </w:r>
    </w:p>
    <w:p w14:paraId="25365789" w14:textId="77777777" w:rsidR="00F032C9" w:rsidRPr="00A21841" w:rsidRDefault="00F032C9" w:rsidP="000652AC">
      <w:pPr>
        <w:autoSpaceDE w:val="0"/>
        <w:autoSpaceDN w:val="0"/>
        <w:adjustRightInd w:val="0"/>
        <w:spacing w:after="0" w:line="240" w:lineRule="auto"/>
        <w:rPr>
          <w:rFonts w:ascii="Georgia" w:eastAsia="Calibri" w:hAnsi="Georgia" w:cs="ACaslonPro-Regular"/>
          <w:sz w:val="24"/>
          <w:szCs w:val="15"/>
        </w:rPr>
      </w:pPr>
    </w:p>
    <w:p w14:paraId="0A4A9D76"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University of Minnesota Twin Cities</w:t>
      </w:r>
    </w:p>
    <w:p w14:paraId="6B877FF2"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Northwestern College – Orange City, Iowa</w:t>
      </w:r>
    </w:p>
    <w:p w14:paraId="48445D13"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University of Minnesota – Duluth</w:t>
      </w:r>
    </w:p>
    <w:p w14:paraId="01B38CFB" w14:textId="77777777" w:rsidR="000652AC" w:rsidRPr="00A21841" w:rsidRDefault="000652AC" w:rsidP="000652AC">
      <w:pPr>
        <w:autoSpaceDE w:val="0"/>
        <w:autoSpaceDN w:val="0"/>
        <w:adjustRightInd w:val="0"/>
        <w:spacing w:after="0" w:line="240" w:lineRule="auto"/>
        <w:ind w:firstLine="720"/>
        <w:rPr>
          <w:rFonts w:ascii="Georgia" w:eastAsia="Calibri" w:hAnsi="Georgia" w:cs="ACaslonPro-Regular"/>
          <w:sz w:val="24"/>
          <w:szCs w:val="15"/>
        </w:rPr>
      </w:pPr>
      <w:r w:rsidRPr="00A21841">
        <w:rPr>
          <w:rFonts w:ascii="Georgia" w:eastAsia="Calibri" w:hAnsi="Georgia" w:cs="ACaslonPro-Regular"/>
          <w:sz w:val="24"/>
          <w:szCs w:val="15"/>
        </w:rPr>
        <w:t>Bemidji State University</w:t>
      </w:r>
    </w:p>
    <w:p w14:paraId="60341BF3" w14:textId="270C57F9" w:rsidR="000652AC" w:rsidRPr="00A21841" w:rsidRDefault="000652AC" w:rsidP="000652AC">
      <w:pPr>
        <w:autoSpaceDE w:val="0"/>
        <w:autoSpaceDN w:val="0"/>
        <w:adjustRightInd w:val="0"/>
        <w:spacing w:after="0" w:line="240" w:lineRule="auto"/>
        <w:rPr>
          <w:rFonts w:ascii="Georgia" w:eastAsia="Calibri" w:hAnsi="Georgia" w:cs="ACaslonPro-Regular"/>
          <w:sz w:val="24"/>
          <w:szCs w:val="15"/>
        </w:rPr>
      </w:pPr>
    </w:p>
    <w:p w14:paraId="1F97B6C3" w14:textId="1A4B1F60" w:rsidR="000652AC" w:rsidRPr="00A21841" w:rsidRDefault="000652AC" w:rsidP="000652AC">
      <w:pPr>
        <w:autoSpaceDE w:val="0"/>
        <w:autoSpaceDN w:val="0"/>
        <w:adjustRightInd w:val="0"/>
        <w:spacing w:after="0" w:line="240" w:lineRule="auto"/>
        <w:rPr>
          <w:rFonts w:ascii="Georgia" w:eastAsia="Calibri" w:hAnsi="Georgia" w:cs="ACaslonPro-Regular"/>
          <w:sz w:val="24"/>
          <w:szCs w:val="15"/>
        </w:rPr>
      </w:pPr>
    </w:p>
    <w:p w14:paraId="4EFF52C2" w14:textId="3416AEC0" w:rsidR="000652AC" w:rsidRPr="00A21841" w:rsidRDefault="000652AC" w:rsidP="000652AC">
      <w:pPr>
        <w:autoSpaceDE w:val="0"/>
        <w:autoSpaceDN w:val="0"/>
        <w:adjustRightInd w:val="0"/>
        <w:spacing w:after="0" w:line="240" w:lineRule="auto"/>
        <w:rPr>
          <w:rFonts w:ascii="Georgia" w:eastAsia="Calibri" w:hAnsi="Georgia" w:cs="ACaslonPro-Regular"/>
          <w:sz w:val="24"/>
          <w:szCs w:val="15"/>
        </w:rPr>
      </w:pPr>
    </w:p>
    <w:p w14:paraId="4A211DE8" w14:textId="77777777" w:rsidR="000652AC" w:rsidRPr="00A21841" w:rsidRDefault="000652AC" w:rsidP="000652AC">
      <w:pPr>
        <w:autoSpaceDE w:val="0"/>
        <w:autoSpaceDN w:val="0"/>
        <w:adjustRightInd w:val="0"/>
        <w:spacing w:after="0" w:line="240" w:lineRule="auto"/>
        <w:rPr>
          <w:rFonts w:ascii="Georgia" w:eastAsia="Calibri" w:hAnsi="Georgia" w:cs="ACaslonPro-Regular"/>
          <w:b/>
          <w:bCs/>
          <w:sz w:val="24"/>
          <w:szCs w:val="15"/>
        </w:rPr>
      </w:pPr>
    </w:p>
    <w:p w14:paraId="73853BF3" w14:textId="77777777" w:rsidR="000652AC" w:rsidRPr="00F032C9" w:rsidRDefault="000652AC" w:rsidP="00F032C9">
      <w:pPr>
        <w:autoSpaceDE w:val="0"/>
        <w:autoSpaceDN w:val="0"/>
        <w:adjustRightInd w:val="0"/>
        <w:spacing w:after="0" w:line="240" w:lineRule="auto"/>
        <w:jc w:val="both"/>
        <w:rPr>
          <w:rFonts w:ascii="Georgia" w:eastAsia="Calibri" w:hAnsi="Georgia" w:cs="ACaslonPro-Regular"/>
          <w:i/>
          <w:iCs/>
          <w:sz w:val="24"/>
          <w:szCs w:val="24"/>
        </w:rPr>
      </w:pPr>
      <w:r w:rsidRPr="00F032C9">
        <w:rPr>
          <w:rFonts w:ascii="Georgia" w:eastAsia="Calibri" w:hAnsi="Georgia" w:cs="ACaslonPro-Regular"/>
          <w:i/>
          <w:iCs/>
          <w:sz w:val="24"/>
          <w:szCs w:val="24"/>
        </w:rPr>
        <w:lastRenderedPageBreak/>
        <w:t>For assistance in program planning, or to explore additional transfer options, students should pick up an updated transfer guide for music majors in the Counseling and Advising Office and meet with a counselor or advisor.</w:t>
      </w:r>
    </w:p>
    <w:p w14:paraId="5959BDFB" w14:textId="77777777" w:rsidR="000652AC" w:rsidRPr="00A21841" w:rsidRDefault="000652AC" w:rsidP="000652AC">
      <w:pPr>
        <w:autoSpaceDE w:val="0"/>
        <w:autoSpaceDN w:val="0"/>
        <w:adjustRightInd w:val="0"/>
        <w:spacing w:after="0" w:line="240" w:lineRule="auto"/>
        <w:jc w:val="center"/>
        <w:rPr>
          <w:rFonts w:ascii="Georgia" w:eastAsia="Calibri" w:hAnsi="Georgia" w:cs="ACaslonPro-Regular"/>
          <w:sz w:val="24"/>
          <w:szCs w:val="15"/>
        </w:rPr>
      </w:pPr>
    </w:p>
    <w:p w14:paraId="52C83EC6" w14:textId="5A7AFBCF" w:rsidR="003243F1" w:rsidRDefault="003243F1" w:rsidP="00713C6B">
      <w:pPr>
        <w:spacing w:after="0" w:line="240" w:lineRule="auto"/>
        <w:rPr>
          <w:rFonts w:ascii="Georgia" w:eastAsia="Calibri" w:hAnsi="Georgia" w:cs="Times New Roman"/>
          <w:sz w:val="28"/>
          <w:szCs w:val="24"/>
        </w:rPr>
      </w:pPr>
    </w:p>
    <w:p w14:paraId="3B1B0AD1" w14:textId="177ACCDE" w:rsidR="00F032C9" w:rsidRDefault="00F032C9" w:rsidP="00713C6B">
      <w:pPr>
        <w:spacing w:after="0" w:line="240" w:lineRule="auto"/>
        <w:rPr>
          <w:rFonts w:ascii="Georgia" w:eastAsia="Calibri" w:hAnsi="Georgia" w:cs="Times New Roman"/>
          <w:sz w:val="28"/>
          <w:szCs w:val="24"/>
        </w:rPr>
      </w:pPr>
    </w:p>
    <w:p w14:paraId="5D122B6D" w14:textId="77777777" w:rsidR="00F032C9" w:rsidRPr="00A21841" w:rsidRDefault="00F032C9" w:rsidP="00713C6B">
      <w:pPr>
        <w:spacing w:after="0" w:line="240" w:lineRule="auto"/>
        <w:rPr>
          <w:rFonts w:ascii="Georgia" w:eastAsia="Calibri" w:hAnsi="Georgia" w:cs="Times New Roman"/>
          <w:sz w:val="28"/>
          <w:szCs w:val="24"/>
        </w:rPr>
      </w:pPr>
    </w:p>
    <w:p w14:paraId="5CB56EB4" w14:textId="77777777" w:rsidR="000652AC" w:rsidRPr="00A21841" w:rsidRDefault="000652AC" w:rsidP="00713C6B">
      <w:pPr>
        <w:spacing w:after="0" w:line="240" w:lineRule="auto"/>
        <w:rPr>
          <w:rFonts w:ascii="Georgia" w:eastAsia="Calibri" w:hAnsi="Georgia" w:cs="Times New Roman"/>
          <w:sz w:val="28"/>
          <w:szCs w:val="24"/>
        </w:rPr>
      </w:pPr>
    </w:p>
    <w:p w14:paraId="5D4C9DFE" w14:textId="77777777" w:rsidR="00F032C9" w:rsidRDefault="00F032C9" w:rsidP="00A21841">
      <w:pPr>
        <w:pStyle w:val="Heading1"/>
        <w:rPr>
          <w:rFonts w:eastAsia="Calibri"/>
        </w:rPr>
      </w:pPr>
    </w:p>
    <w:p w14:paraId="03954096" w14:textId="77777777" w:rsidR="00F032C9" w:rsidRDefault="00F032C9" w:rsidP="00A21841">
      <w:pPr>
        <w:pStyle w:val="Heading1"/>
        <w:rPr>
          <w:rFonts w:eastAsia="Calibri"/>
        </w:rPr>
      </w:pPr>
    </w:p>
    <w:p w14:paraId="6313D6CF" w14:textId="5F560F49" w:rsidR="00713C6B" w:rsidRPr="00F032C9" w:rsidRDefault="00713C6B" w:rsidP="00A21841">
      <w:pPr>
        <w:pStyle w:val="Heading1"/>
        <w:rPr>
          <w:rFonts w:ascii="Georgia" w:eastAsia="Calibri" w:hAnsi="Georgia"/>
          <w:b/>
          <w:bCs/>
          <w:color w:val="auto"/>
        </w:rPr>
      </w:pPr>
      <w:bookmarkStart w:id="13" w:name="_Toc81222823"/>
      <w:r w:rsidRPr="00F032C9">
        <w:rPr>
          <w:rFonts w:ascii="Georgia" w:eastAsia="Calibri" w:hAnsi="Georgia"/>
          <w:b/>
          <w:bCs/>
          <w:color w:val="auto"/>
        </w:rPr>
        <w:t>Music Ensembles</w:t>
      </w:r>
      <w:bookmarkEnd w:id="13"/>
    </w:p>
    <w:p w14:paraId="1C939C33" w14:textId="352FC7AA" w:rsidR="00713C6B" w:rsidRPr="00A21841" w:rsidRDefault="00713C6B" w:rsidP="00F032C9">
      <w:pPr>
        <w:spacing w:after="0" w:line="240" w:lineRule="auto"/>
        <w:jc w:val="both"/>
        <w:rPr>
          <w:rFonts w:ascii="Georgia" w:eastAsia="Calibri" w:hAnsi="Georgia" w:cs="Times New Roman"/>
          <w:sz w:val="24"/>
          <w:szCs w:val="24"/>
        </w:rPr>
      </w:pPr>
      <w:r w:rsidRPr="00A21841">
        <w:rPr>
          <w:rFonts w:ascii="Georgia" w:eastAsia="Calibri" w:hAnsi="Georgia" w:cs="Times New Roman"/>
          <w:sz w:val="24"/>
          <w:szCs w:val="24"/>
        </w:rPr>
        <w:t>Whether you are a seasoned performer or simply delight in new opportunities, Anoka-Ramsey</w:t>
      </w:r>
      <w:r w:rsidR="00F032C9">
        <w:rPr>
          <w:rFonts w:ascii="Georgia" w:eastAsia="Calibri" w:hAnsi="Georgia" w:cs="Times New Roman"/>
          <w:sz w:val="24"/>
          <w:szCs w:val="24"/>
        </w:rPr>
        <w:t xml:space="preserve"> </w:t>
      </w:r>
      <w:r w:rsidRPr="00A21841">
        <w:rPr>
          <w:rFonts w:ascii="Georgia" w:eastAsia="Calibri" w:hAnsi="Georgia" w:cs="Times New Roman"/>
          <w:sz w:val="24"/>
          <w:szCs w:val="24"/>
        </w:rPr>
        <w:t>music ensembles may be just what you need to enliven your creative spirit. Ensembles are available for credit as an elective or to satisfy requirements toward an associate’s in fine arts degree in music. These</w:t>
      </w:r>
      <w:r w:rsidR="00F032C9">
        <w:rPr>
          <w:rFonts w:ascii="Georgia" w:eastAsia="Calibri" w:hAnsi="Georgia" w:cs="Times New Roman"/>
          <w:sz w:val="24"/>
          <w:szCs w:val="24"/>
        </w:rPr>
        <w:t xml:space="preserve"> </w:t>
      </w:r>
      <w:r w:rsidRPr="00A21841">
        <w:rPr>
          <w:rFonts w:ascii="Georgia" w:eastAsia="Calibri" w:hAnsi="Georgia" w:cs="Times New Roman"/>
          <w:sz w:val="24"/>
          <w:szCs w:val="24"/>
        </w:rPr>
        <w:t>courses (</w:t>
      </w:r>
      <w:proofErr w:type="gramStart"/>
      <w:r w:rsidRPr="00A21841">
        <w:rPr>
          <w:rFonts w:ascii="Georgia" w:eastAsia="Calibri" w:hAnsi="Georgia" w:cs="Times New Roman"/>
          <w:sz w:val="24"/>
          <w:szCs w:val="24"/>
        </w:rPr>
        <w:t>with the exception of</w:t>
      </w:r>
      <w:proofErr w:type="gramEnd"/>
      <w:r w:rsidRPr="00A21841">
        <w:rPr>
          <w:rFonts w:ascii="Georgia" w:eastAsia="Calibri" w:hAnsi="Georgia" w:cs="Times New Roman"/>
          <w:sz w:val="24"/>
          <w:szCs w:val="24"/>
        </w:rPr>
        <w:t xml:space="preserve"> Chamber Ensembles) are also available as an activity (zero tuition) for those who do not need to fulfill a degree requirement.</w:t>
      </w:r>
    </w:p>
    <w:p w14:paraId="65DC08A6" w14:textId="77777777" w:rsidR="00713C6B" w:rsidRPr="00A21841" w:rsidRDefault="00713C6B" w:rsidP="00713C6B">
      <w:pPr>
        <w:spacing w:after="0" w:line="240" w:lineRule="auto"/>
        <w:rPr>
          <w:rFonts w:ascii="Georgia" w:eastAsia="Calibri" w:hAnsi="Georgia" w:cs="Times New Roman"/>
          <w:sz w:val="24"/>
          <w:szCs w:val="24"/>
        </w:rPr>
      </w:pPr>
    </w:p>
    <w:p w14:paraId="4544A404" w14:textId="77777777" w:rsidR="00713C6B" w:rsidRPr="00A21841" w:rsidRDefault="00713C6B" w:rsidP="00713C6B">
      <w:pPr>
        <w:spacing w:after="0" w:line="240" w:lineRule="auto"/>
        <w:rPr>
          <w:rFonts w:ascii="Georgia" w:eastAsia="Calibri" w:hAnsi="Georgia" w:cs="Times New Roman"/>
          <w:b/>
          <w:sz w:val="24"/>
          <w:szCs w:val="24"/>
        </w:rPr>
      </w:pPr>
      <w:r w:rsidRPr="00A21841">
        <w:rPr>
          <w:rFonts w:ascii="Georgia" w:eastAsia="Calibri" w:hAnsi="Georgia" w:cs="Times New Roman"/>
          <w:b/>
          <w:sz w:val="24"/>
          <w:szCs w:val="24"/>
        </w:rPr>
        <w:t>*Music majors are required to take four semesters of a large ensemble and two semesters of a small ensemble to complete the AFA degree.</w:t>
      </w:r>
    </w:p>
    <w:p w14:paraId="0224238C" w14:textId="4AF999FA" w:rsidR="00151D24" w:rsidRPr="00A21841" w:rsidRDefault="00151D24" w:rsidP="00713C6B">
      <w:pPr>
        <w:spacing w:after="0" w:line="240" w:lineRule="auto"/>
        <w:rPr>
          <w:rFonts w:ascii="Georgia" w:eastAsia="Calibri" w:hAnsi="Georgia" w:cs="Times New Roman"/>
          <w:b/>
          <w:sz w:val="24"/>
          <w:szCs w:val="24"/>
        </w:rPr>
      </w:pPr>
    </w:p>
    <w:p w14:paraId="6494EFD9" w14:textId="77777777" w:rsidR="00540B0B" w:rsidRPr="00A21841" w:rsidRDefault="00540B0B" w:rsidP="00713C6B">
      <w:pPr>
        <w:spacing w:after="0" w:line="240" w:lineRule="auto"/>
        <w:rPr>
          <w:rFonts w:ascii="Georgia" w:eastAsia="Calibri" w:hAnsi="Georgia" w:cs="Times New Roman"/>
          <w:sz w:val="24"/>
          <w:szCs w:val="24"/>
          <w:u w:val="single"/>
        </w:rPr>
      </w:pPr>
    </w:p>
    <w:p w14:paraId="3F7459DF" w14:textId="77777777" w:rsidR="00713C6B" w:rsidRPr="00F032C9" w:rsidRDefault="00713C6B" w:rsidP="00F032C9">
      <w:pPr>
        <w:pStyle w:val="Heading2"/>
        <w:rPr>
          <w:rFonts w:ascii="Georgia" w:eastAsia="Calibri" w:hAnsi="Georgia"/>
          <w:b/>
          <w:bCs/>
          <w:color w:val="auto"/>
          <w:u w:val="single"/>
        </w:rPr>
      </w:pPr>
      <w:bookmarkStart w:id="14" w:name="_Toc81222824"/>
      <w:r w:rsidRPr="00F032C9">
        <w:rPr>
          <w:rFonts w:ascii="Georgia" w:eastAsia="Calibri" w:hAnsi="Georgia"/>
          <w:b/>
          <w:bCs/>
          <w:color w:val="auto"/>
          <w:u w:val="single"/>
        </w:rPr>
        <w:t>Instrumental Ensembles</w:t>
      </w:r>
      <w:bookmarkEnd w:id="14"/>
    </w:p>
    <w:p w14:paraId="6DA899B3" w14:textId="77777777" w:rsidR="00713C6B" w:rsidRPr="00A21841" w:rsidRDefault="00713C6B" w:rsidP="00713C6B">
      <w:pPr>
        <w:spacing w:after="0" w:line="240" w:lineRule="auto"/>
        <w:rPr>
          <w:rFonts w:ascii="Georgia" w:eastAsia="Calibri" w:hAnsi="Georgia" w:cs="Times New Roman"/>
          <w:b/>
          <w:sz w:val="24"/>
          <w:szCs w:val="24"/>
        </w:rPr>
      </w:pPr>
    </w:p>
    <w:p w14:paraId="781D6920" w14:textId="77777777" w:rsidR="00713C6B" w:rsidRPr="00A21841" w:rsidRDefault="00713C6B"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Concert Band - MUSC 1106 (large ensemble)</w:t>
      </w:r>
    </w:p>
    <w:p w14:paraId="1B56EFA2" w14:textId="5E5A479A" w:rsidR="00713C6B" w:rsidRPr="00A21841"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 xml:space="preserve">Students in the Concert Band will experience concert band literature </w:t>
      </w:r>
      <w:r w:rsidR="00F032C9">
        <w:rPr>
          <w:rFonts w:ascii="Georgia" w:eastAsia="Calibri" w:hAnsi="Georgia" w:cs="Times New Roman"/>
          <w:sz w:val="24"/>
          <w:szCs w:val="24"/>
        </w:rPr>
        <w:t xml:space="preserve">ranging </w:t>
      </w:r>
      <w:r w:rsidRPr="00A21841">
        <w:rPr>
          <w:rFonts w:ascii="Georgia" w:eastAsia="Calibri" w:hAnsi="Georgia" w:cs="Times New Roman"/>
          <w:sz w:val="24"/>
          <w:szCs w:val="24"/>
        </w:rPr>
        <w:t>from classic transcriptions to favorite marches and contemporary pieces.  No audition required</w:t>
      </w:r>
      <w:r w:rsidR="00540B0B" w:rsidRPr="00A21841">
        <w:rPr>
          <w:rFonts w:ascii="Georgia" w:eastAsia="Calibri" w:hAnsi="Georgia" w:cs="Times New Roman"/>
          <w:sz w:val="24"/>
          <w:szCs w:val="24"/>
        </w:rPr>
        <w:t xml:space="preserve">, </w:t>
      </w:r>
      <w:r w:rsidRPr="00A21841">
        <w:rPr>
          <w:rFonts w:ascii="Georgia" w:eastAsia="Calibri" w:hAnsi="Georgia" w:cs="Times New Roman"/>
          <w:sz w:val="24"/>
          <w:szCs w:val="24"/>
        </w:rPr>
        <w:t xml:space="preserve">instruments and instrument storage are available for students free of charge.  </w:t>
      </w:r>
    </w:p>
    <w:p w14:paraId="74475CCE" w14:textId="70C032E9" w:rsidR="00540B0B" w:rsidRPr="00A21841" w:rsidRDefault="00540B0B" w:rsidP="00F032C9">
      <w:pPr>
        <w:spacing w:after="0" w:line="240" w:lineRule="auto"/>
        <w:ind w:left="360"/>
        <w:rPr>
          <w:rFonts w:ascii="Georgia" w:eastAsia="Calibri" w:hAnsi="Georgia" w:cs="Times New Roman"/>
          <w:sz w:val="24"/>
          <w:szCs w:val="24"/>
        </w:rPr>
      </w:pPr>
    </w:p>
    <w:p w14:paraId="7D066D23" w14:textId="77777777" w:rsidR="00540B0B" w:rsidRPr="00A21841" w:rsidRDefault="00540B0B"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String Orchestra – MUSC 1107 (large ensemble)</w:t>
      </w:r>
    </w:p>
    <w:p w14:paraId="186DFA06" w14:textId="6696CA76" w:rsidR="00540B0B" w:rsidRPr="00A21841" w:rsidRDefault="00540B0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Violin, viola, cello and string bass students of all experiences and levels welcome in this non-auditioned ensemble.  Some instruments and storage available for students free of charge.</w:t>
      </w:r>
    </w:p>
    <w:p w14:paraId="7133C8D4" w14:textId="096BB17E" w:rsidR="00713C6B" w:rsidRPr="00A21841" w:rsidRDefault="00713C6B" w:rsidP="00F032C9">
      <w:pPr>
        <w:spacing w:after="0" w:line="240" w:lineRule="auto"/>
        <w:ind w:left="360"/>
        <w:rPr>
          <w:rFonts w:ascii="Georgia" w:eastAsia="Calibri" w:hAnsi="Georgia" w:cs="Times New Roman"/>
          <w:sz w:val="24"/>
          <w:szCs w:val="24"/>
        </w:rPr>
      </w:pPr>
    </w:p>
    <w:p w14:paraId="366037C9" w14:textId="77777777" w:rsidR="00540B0B" w:rsidRPr="00A21841" w:rsidRDefault="00540B0B" w:rsidP="00F032C9">
      <w:pPr>
        <w:spacing w:after="0" w:line="240" w:lineRule="auto"/>
        <w:ind w:left="360"/>
        <w:rPr>
          <w:rFonts w:ascii="Georgia" w:eastAsia="Calibri" w:hAnsi="Georgia" w:cs="Times New Roman"/>
          <w:sz w:val="24"/>
          <w:szCs w:val="24"/>
        </w:rPr>
      </w:pPr>
      <w:r w:rsidRPr="00A21841">
        <w:rPr>
          <w:rFonts w:ascii="Georgia" w:eastAsia="Calibri" w:hAnsi="Georgia" w:cs="Times New Roman"/>
          <w:b/>
          <w:sz w:val="24"/>
          <w:szCs w:val="24"/>
        </w:rPr>
        <w:t>World Drumming Ensemble – MUSC  1145 (small ensemble)</w:t>
      </w:r>
    </w:p>
    <w:p w14:paraId="0384EFBE" w14:textId="7857C9C5" w:rsidR="00540B0B" w:rsidRPr="00A21841" w:rsidRDefault="00540B0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WDE performs, studies and explores the cultural connections of music from around the world, particularly non-western cultures. It is open to all students regardless of musical background or experience. Students may repeat this course to gain a maximum of four credits.</w:t>
      </w:r>
    </w:p>
    <w:p w14:paraId="609F7B8A" w14:textId="77777777" w:rsidR="00540B0B" w:rsidRPr="00A21841" w:rsidRDefault="00540B0B" w:rsidP="00F032C9">
      <w:pPr>
        <w:spacing w:after="0" w:line="240" w:lineRule="auto"/>
        <w:ind w:left="360"/>
        <w:rPr>
          <w:rFonts w:ascii="Georgia" w:eastAsia="Calibri" w:hAnsi="Georgia" w:cs="Times New Roman"/>
          <w:b/>
          <w:sz w:val="24"/>
          <w:szCs w:val="24"/>
        </w:rPr>
      </w:pPr>
    </w:p>
    <w:p w14:paraId="6AAC68F2" w14:textId="69A7ACDD" w:rsidR="00713C6B" w:rsidRPr="00A21841" w:rsidRDefault="00713C6B"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 xml:space="preserve">Jazz </w:t>
      </w:r>
      <w:r w:rsidR="00540B0B" w:rsidRPr="00A21841">
        <w:rPr>
          <w:rFonts w:ascii="Georgia" w:eastAsia="Calibri" w:hAnsi="Georgia" w:cs="Times New Roman"/>
          <w:b/>
          <w:sz w:val="24"/>
          <w:szCs w:val="24"/>
        </w:rPr>
        <w:t>Ensemble</w:t>
      </w:r>
      <w:r w:rsidRPr="00A21841">
        <w:rPr>
          <w:rFonts w:ascii="Georgia" w:eastAsia="Calibri" w:hAnsi="Georgia" w:cs="Times New Roman"/>
          <w:b/>
          <w:sz w:val="24"/>
          <w:szCs w:val="24"/>
        </w:rPr>
        <w:t xml:space="preserve"> - MUSC 1146 (small ensemble)</w:t>
      </w:r>
    </w:p>
    <w:p w14:paraId="7342F689" w14:textId="77777777" w:rsidR="00713C6B" w:rsidRPr="00A21841"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Students perform music from blues and jazz standards to contemporary instrumental styles.  Solo improvisation opportunities are plentiful, but not required. There is no audition and there are instruments and instrument storage available for students free of charge.</w:t>
      </w:r>
    </w:p>
    <w:p w14:paraId="01FB2112" w14:textId="77777777" w:rsidR="0071281E" w:rsidRPr="00A21841" w:rsidRDefault="0071281E" w:rsidP="00F032C9">
      <w:pPr>
        <w:spacing w:after="0" w:line="240" w:lineRule="auto"/>
        <w:ind w:left="360"/>
        <w:rPr>
          <w:rFonts w:ascii="Georgia" w:eastAsia="Calibri" w:hAnsi="Georgia" w:cs="Times New Roman"/>
          <w:sz w:val="24"/>
          <w:szCs w:val="24"/>
        </w:rPr>
      </w:pPr>
    </w:p>
    <w:p w14:paraId="1A305AA0" w14:textId="77777777" w:rsidR="00713C6B" w:rsidRPr="00A21841" w:rsidRDefault="00713C6B"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Guitar Ensemble – MUSC 1149 (small ensemble, counts as large for guitar majors)</w:t>
      </w:r>
    </w:p>
    <w:p w14:paraId="25293267" w14:textId="77777777" w:rsidR="00F032C9"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Calling all guitarists, bass guitarists, or upright bassists</w:t>
      </w:r>
      <w:r w:rsidR="00F032C9">
        <w:rPr>
          <w:rFonts w:ascii="Georgia" w:eastAsia="Calibri" w:hAnsi="Georgia" w:cs="Times New Roman"/>
          <w:sz w:val="24"/>
          <w:szCs w:val="24"/>
        </w:rPr>
        <w:t>!</w:t>
      </w:r>
      <w:r w:rsidRPr="00A21841">
        <w:rPr>
          <w:rFonts w:ascii="Georgia" w:eastAsia="Calibri" w:hAnsi="Georgia" w:cs="Times New Roman"/>
          <w:sz w:val="24"/>
          <w:szCs w:val="24"/>
        </w:rPr>
        <w:t xml:space="preserve"> </w:t>
      </w:r>
      <w:r w:rsidR="00F032C9">
        <w:rPr>
          <w:rFonts w:ascii="Georgia" w:eastAsia="Calibri" w:hAnsi="Georgia" w:cs="Times New Roman"/>
          <w:sz w:val="24"/>
          <w:szCs w:val="24"/>
        </w:rPr>
        <w:t>F</w:t>
      </w:r>
      <w:r w:rsidRPr="00A21841">
        <w:rPr>
          <w:rFonts w:ascii="Georgia" w:eastAsia="Calibri" w:hAnsi="Georgia" w:cs="Times New Roman"/>
          <w:sz w:val="24"/>
          <w:szCs w:val="24"/>
        </w:rPr>
        <w:t xml:space="preserve">rom Bach to Rock, students explore a variety of styles such as classical, jazz, rock, and blues.  Students will also </w:t>
      </w:r>
    </w:p>
    <w:p w14:paraId="0BD763C4" w14:textId="77777777" w:rsidR="00F032C9" w:rsidRDefault="00F032C9" w:rsidP="00F032C9">
      <w:pPr>
        <w:spacing w:after="0" w:line="240" w:lineRule="auto"/>
        <w:ind w:left="360"/>
        <w:jc w:val="both"/>
        <w:rPr>
          <w:rFonts w:ascii="Georgia" w:eastAsia="Calibri" w:hAnsi="Georgia" w:cs="Times New Roman"/>
          <w:sz w:val="24"/>
          <w:szCs w:val="24"/>
        </w:rPr>
      </w:pPr>
    </w:p>
    <w:p w14:paraId="64B6D0BC" w14:textId="77777777" w:rsidR="00F032C9" w:rsidRDefault="00F032C9" w:rsidP="00F032C9">
      <w:pPr>
        <w:spacing w:after="0" w:line="240" w:lineRule="auto"/>
        <w:ind w:left="360"/>
        <w:jc w:val="both"/>
        <w:rPr>
          <w:rFonts w:ascii="Georgia" w:eastAsia="Calibri" w:hAnsi="Georgia" w:cs="Times New Roman"/>
          <w:sz w:val="24"/>
          <w:szCs w:val="24"/>
        </w:rPr>
      </w:pPr>
    </w:p>
    <w:p w14:paraId="4EE1C140" w14:textId="77777777" w:rsidR="00F032C9" w:rsidRDefault="00F032C9" w:rsidP="00F032C9">
      <w:pPr>
        <w:spacing w:after="0" w:line="240" w:lineRule="auto"/>
        <w:ind w:left="360"/>
        <w:jc w:val="both"/>
        <w:rPr>
          <w:rFonts w:ascii="Georgia" w:eastAsia="Calibri" w:hAnsi="Georgia" w:cs="Times New Roman"/>
          <w:sz w:val="24"/>
          <w:szCs w:val="24"/>
        </w:rPr>
      </w:pPr>
    </w:p>
    <w:p w14:paraId="6397D90C" w14:textId="77777777" w:rsidR="00F032C9" w:rsidRDefault="00F032C9" w:rsidP="00F032C9">
      <w:pPr>
        <w:spacing w:after="0" w:line="240" w:lineRule="auto"/>
        <w:ind w:left="360"/>
        <w:jc w:val="both"/>
        <w:rPr>
          <w:rFonts w:ascii="Georgia" w:eastAsia="Calibri" w:hAnsi="Georgia" w:cs="Times New Roman"/>
          <w:sz w:val="24"/>
          <w:szCs w:val="24"/>
        </w:rPr>
      </w:pPr>
    </w:p>
    <w:p w14:paraId="53E5DDC1" w14:textId="77777777" w:rsidR="00F032C9" w:rsidRDefault="00F032C9" w:rsidP="00F032C9">
      <w:pPr>
        <w:spacing w:after="0" w:line="240" w:lineRule="auto"/>
        <w:ind w:left="360"/>
        <w:jc w:val="both"/>
        <w:rPr>
          <w:rFonts w:ascii="Georgia" w:eastAsia="Calibri" w:hAnsi="Georgia" w:cs="Times New Roman"/>
          <w:sz w:val="24"/>
          <w:szCs w:val="24"/>
        </w:rPr>
      </w:pPr>
    </w:p>
    <w:p w14:paraId="4C11709D" w14:textId="536E920D" w:rsidR="00713C6B" w:rsidRPr="00A21841" w:rsidRDefault="00713C6B" w:rsidP="00F032C9">
      <w:pPr>
        <w:spacing w:after="0" w:line="240" w:lineRule="auto"/>
        <w:ind w:left="360"/>
        <w:jc w:val="both"/>
        <w:rPr>
          <w:rFonts w:ascii="Georgia" w:eastAsia="Calibri" w:hAnsi="Georgia" w:cs="Times New Roman"/>
          <w:sz w:val="24"/>
          <w:szCs w:val="24"/>
        </w:rPr>
      </w:pPr>
      <w:proofErr w:type="gramStart"/>
      <w:r w:rsidRPr="00A21841">
        <w:rPr>
          <w:rFonts w:ascii="Georgia" w:eastAsia="Calibri" w:hAnsi="Georgia" w:cs="Times New Roman"/>
          <w:sz w:val="24"/>
          <w:szCs w:val="24"/>
        </w:rPr>
        <w:t>have the opportunity to</w:t>
      </w:r>
      <w:proofErr w:type="gramEnd"/>
      <w:r w:rsidRPr="00A21841">
        <w:rPr>
          <w:rFonts w:ascii="Georgia" w:eastAsia="Calibri" w:hAnsi="Georgia" w:cs="Times New Roman"/>
          <w:sz w:val="24"/>
          <w:szCs w:val="24"/>
        </w:rPr>
        <w:t xml:space="preserve"> solo/improvise as well as work on reading and technical skills. No audition, instruments and storage available.</w:t>
      </w:r>
    </w:p>
    <w:p w14:paraId="1B1C805A" w14:textId="2F74CA8C" w:rsidR="00540B0B" w:rsidRPr="00A21841" w:rsidRDefault="00540B0B" w:rsidP="00713C6B">
      <w:pPr>
        <w:spacing w:after="0" w:line="240" w:lineRule="auto"/>
        <w:rPr>
          <w:rFonts w:ascii="Georgia" w:eastAsia="Calibri" w:hAnsi="Georgia" w:cs="Times New Roman"/>
          <w:sz w:val="24"/>
          <w:szCs w:val="24"/>
          <w:u w:val="single"/>
        </w:rPr>
      </w:pPr>
    </w:p>
    <w:p w14:paraId="0BA19B73" w14:textId="77777777" w:rsidR="00A6152B" w:rsidRPr="00A21841" w:rsidRDefault="00A6152B" w:rsidP="00713C6B">
      <w:pPr>
        <w:spacing w:after="0" w:line="240" w:lineRule="auto"/>
        <w:rPr>
          <w:rFonts w:ascii="Georgia" w:eastAsia="Calibri" w:hAnsi="Georgia" w:cs="Times New Roman"/>
          <w:sz w:val="24"/>
          <w:szCs w:val="24"/>
          <w:u w:val="single"/>
        </w:rPr>
      </w:pPr>
    </w:p>
    <w:p w14:paraId="2A10D159" w14:textId="0F64085D" w:rsidR="00713C6B" w:rsidRPr="00F032C9" w:rsidRDefault="00713C6B" w:rsidP="00F032C9">
      <w:pPr>
        <w:pStyle w:val="Heading2"/>
        <w:rPr>
          <w:rFonts w:ascii="Georgia" w:eastAsia="Calibri" w:hAnsi="Georgia"/>
          <w:b/>
          <w:bCs/>
          <w:color w:val="auto"/>
          <w:u w:val="single"/>
        </w:rPr>
      </w:pPr>
      <w:bookmarkStart w:id="15" w:name="_Toc81222825"/>
      <w:r w:rsidRPr="00F032C9">
        <w:rPr>
          <w:rFonts w:ascii="Georgia" w:eastAsia="Calibri" w:hAnsi="Georgia"/>
          <w:b/>
          <w:bCs/>
          <w:color w:val="auto"/>
          <w:u w:val="single"/>
        </w:rPr>
        <w:t>Vocal Ensembles</w:t>
      </w:r>
      <w:bookmarkEnd w:id="15"/>
    </w:p>
    <w:p w14:paraId="623C0A83" w14:textId="77777777" w:rsidR="00713C6B" w:rsidRPr="00A21841" w:rsidRDefault="00713C6B" w:rsidP="00713C6B">
      <w:pPr>
        <w:spacing w:after="0" w:line="240" w:lineRule="auto"/>
        <w:rPr>
          <w:rFonts w:ascii="Georgia" w:eastAsia="Calibri" w:hAnsi="Georgia" w:cs="Times New Roman"/>
          <w:sz w:val="24"/>
          <w:szCs w:val="24"/>
        </w:rPr>
      </w:pPr>
    </w:p>
    <w:p w14:paraId="346C32DC" w14:textId="77777777" w:rsidR="00713C6B" w:rsidRPr="00A21841" w:rsidRDefault="00713C6B"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 xml:space="preserve">Concert Choir – MUSC 1108 (large ensemble) </w:t>
      </w:r>
    </w:p>
    <w:p w14:paraId="35E7F1A6" w14:textId="0AD16027" w:rsidR="00713C6B" w:rsidRPr="00A21841" w:rsidRDefault="00713C6B" w:rsidP="00F032C9">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The Concert Choir is open to all students of all levels of musical or singing experience.  This large-group ensemble focuses on singing a wide variety of choral literature from masterworks with professional orchestra to non-western and contemporary high</w:t>
      </w:r>
      <w:r w:rsidR="00F032C9">
        <w:rPr>
          <w:rFonts w:ascii="Georgia" w:eastAsia="Calibri" w:hAnsi="Georgia" w:cs="Times New Roman"/>
          <w:sz w:val="24"/>
          <w:szCs w:val="24"/>
        </w:rPr>
        <w:t>-</w:t>
      </w:r>
      <w:r w:rsidRPr="00A21841">
        <w:rPr>
          <w:rFonts w:ascii="Georgia" w:eastAsia="Calibri" w:hAnsi="Georgia" w:cs="Times New Roman"/>
          <w:sz w:val="24"/>
          <w:szCs w:val="24"/>
        </w:rPr>
        <w:t xml:space="preserve">energy and </w:t>
      </w:r>
      <w:r w:rsidR="00F032C9" w:rsidRPr="00A21841">
        <w:rPr>
          <w:rFonts w:ascii="Georgia" w:eastAsia="Calibri" w:hAnsi="Georgia" w:cs="Times New Roman"/>
          <w:sz w:val="24"/>
          <w:szCs w:val="24"/>
        </w:rPr>
        <w:t>high-quality</w:t>
      </w:r>
      <w:r w:rsidRPr="00A21841">
        <w:rPr>
          <w:rFonts w:ascii="Georgia" w:eastAsia="Calibri" w:hAnsi="Georgia" w:cs="Times New Roman"/>
          <w:sz w:val="24"/>
          <w:szCs w:val="24"/>
        </w:rPr>
        <w:t xml:space="preserve"> literature.</w:t>
      </w:r>
    </w:p>
    <w:p w14:paraId="1E2E2AF9" w14:textId="77777777" w:rsidR="00713C6B" w:rsidRPr="00A21841" w:rsidRDefault="00713C6B" w:rsidP="00F032C9">
      <w:pPr>
        <w:spacing w:after="0" w:line="240" w:lineRule="auto"/>
        <w:ind w:left="360"/>
        <w:rPr>
          <w:rFonts w:ascii="Georgia" w:eastAsia="Calibri" w:hAnsi="Georgia" w:cs="Times New Roman"/>
          <w:sz w:val="24"/>
          <w:szCs w:val="24"/>
        </w:rPr>
      </w:pPr>
    </w:p>
    <w:p w14:paraId="6C3358BD" w14:textId="77777777" w:rsidR="00713C6B" w:rsidRPr="00A21841" w:rsidRDefault="00713C6B"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Chamber Singers – MUSC 1148 (small ensemble)</w:t>
      </w:r>
    </w:p>
    <w:p w14:paraId="08E0330A" w14:textId="77777777" w:rsidR="00713C6B" w:rsidRPr="00A21841" w:rsidRDefault="00713C6B" w:rsidP="00B207D6">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The Chamber Singers is an auditioned ensemble that highlights individual voices in music theater scenes, Renaissance madrigals, vocal jazz, and contemporary choral compositions.  Auditions for this ensemble are held during the first four days of classes each semester.</w:t>
      </w:r>
    </w:p>
    <w:p w14:paraId="1C12BB29" w14:textId="77777777" w:rsidR="00713C6B" w:rsidRPr="00A21841" w:rsidRDefault="00713C6B" w:rsidP="00F032C9">
      <w:pPr>
        <w:spacing w:after="0" w:line="240" w:lineRule="auto"/>
        <w:ind w:left="360"/>
        <w:rPr>
          <w:rFonts w:ascii="Georgia" w:eastAsia="Calibri" w:hAnsi="Georgia" w:cs="Times New Roman"/>
          <w:b/>
          <w:sz w:val="24"/>
          <w:szCs w:val="24"/>
        </w:rPr>
      </w:pPr>
    </w:p>
    <w:p w14:paraId="15A2D409" w14:textId="493B636B" w:rsidR="00713C6B" w:rsidRPr="00A21841" w:rsidRDefault="00601072" w:rsidP="00F032C9">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 xml:space="preserve">Women’s </w:t>
      </w:r>
      <w:r w:rsidR="00713C6B" w:rsidRPr="00A21841">
        <w:rPr>
          <w:rFonts w:ascii="Georgia" w:eastAsia="Calibri" w:hAnsi="Georgia" w:cs="Times New Roman"/>
          <w:b/>
          <w:sz w:val="24"/>
          <w:szCs w:val="24"/>
        </w:rPr>
        <w:t>Chorale – MUSC 1188 (</w:t>
      </w:r>
      <w:r w:rsidR="00540B0B" w:rsidRPr="00A21841">
        <w:rPr>
          <w:rFonts w:ascii="Georgia" w:eastAsia="Calibri" w:hAnsi="Georgia" w:cs="Times New Roman"/>
          <w:b/>
          <w:sz w:val="24"/>
          <w:szCs w:val="24"/>
        </w:rPr>
        <w:t>l</w:t>
      </w:r>
      <w:r w:rsidR="00713C6B" w:rsidRPr="00A21841">
        <w:rPr>
          <w:rFonts w:ascii="Georgia" w:eastAsia="Calibri" w:hAnsi="Georgia" w:cs="Times New Roman"/>
          <w:b/>
          <w:sz w:val="24"/>
          <w:szCs w:val="24"/>
        </w:rPr>
        <w:t>arge ensemble)</w:t>
      </w:r>
    </w:p>
    <w:p w14:paraId="22AD2354" w14:textId="77777777" w:rsidR="00713C6B" w:rsidRPr="00A21841" w:rsidRDefault="00713C6B" w:rsidP="00B207D6">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The Chorale is a unique ensemble open to all students of all levels of musical or singing experience as well as faculty, staff, and community members.  This ensemble sings a wide range of music including an annual collaboration with the Concert Choir for masterwork concerts with professional orchestra.</w:t>
      </w:r>
    </w:p>
    <w:p w14:paraId="62CB4AB9" w14:textId="5A874EBA" w:rsidR="00713C6B" w:rsidRPr="00A21841" w:rsidRDefault="00713C6B" w:rsidP="00713C6B">
      <w:pPr>
        <w:spacing w:after="0" w:line="240" w:lineRule="auto"/>
        <w:rPr>
          <w:rFonts w:ascii="Georgia" w:eastAsia="Calibri" w:hAnsi="Georgia" w:cs="Times New Roman"/>
          <w:sz w:val="24"/>
          <w:szCs w:val="24"/>
          <w:u w:val="single"/>
        </w:rPr>
      </w:pPr>
    </w:p>
    <w:p w14:paraId="2BFE799E" w14:textId="77777777" w:rsidR="00D93AC5" w:rsidRPr="00A21841" w:rsidRDefault="00D93AC5" w:rsidP="00713C6B">
      <w:pPr>
        <w:spacing w:after="0" w:line="240" w:lineRule="auto"/>
        <w:rPr>
          <w:rFonts w:ascii="Georgia" w:eastAsia="Calibri" w:hAnsi="Georgia" w:cs="Times New Roman"/>
          <w:sz w:val="24"/>
          <w:szCs w:val="24"/>
          <w:u w:val="single"/>
        </w:rPr>
      </w:pPr>
    </w:p>
    <w:p w14:paraId="5C8C7724" w14:textId="77777777" w:rsidR="00713C6B" w:rsidRPr="00B207D6" w:rsidRDefault="00713C6B" w:rsidP="00B207D6">
      <w:pPr>
        <w:pStyle w:val="Heading2"/>
        <w:rPr>
          <w:rFonts w:ascii="Georgia" w:eastAsia="Calibri" w:hAnsi="Georgia"/>
          <w:b/>
          <w:bCs/>
          <w:color w:val="auto"/>
          <w:u w:val="single"/>
        </w:rPr>
      </w:pPr>
      <w:bookmarkStart w:id="16" w:name="_Toc81222826"/>
      <w:r w:rsidRPr="00B207D6">
        <w:rPr>
          <w:rFonts w:ascii="Georgia" w:eastAsia="Calibri" w:hAnsi="Georgia"/>
          <w:b/>
          <w:bCs/>
          <w:color w:val="auto"/>
          <w:u w:val="single"/>
        </w:rPr>
        <w:t>Other Ensembles</w:t>
      </w:r>
      <w:bookmarkEnd w:id="16"/>
    </w:p>
    <w:p w14:paraId="13C38AA1" w14:textId="77777777" w:rsidR="00713C6B" w:rsidRPr="00A21841" w:rsidRDefault="00713C6B" w:rsidP="00713C6B">
      <w:pPr>
        <w:spacing w:after="0" w:line="240" w:lineRule="auto"/>
        <w:rPr>
          <w:rFonts w:ascii="Georgia" w:eastAsia="Calibri" w:hAnsi="Georgia" w:cs="Times New Roman"/>
          <w:sz w:val="28"/>
          <w:szCs w:val="24"/>
        </w:rPr>
      </w:pPr>
    </w:p>
    <w:p w14:paraId="4FAA0134" w14:textId="11E526DA" w:rsidR="00713C6B" w:rsidRPr="00A21841" w:rsidRDefault="00713C6B" w:rsidP="00B207D6">
      <w:pPr>
        <w:spacing w:after="0" w:line="240" w:lineRule="auto"/>
        <w:ind w:left="360"/>
        <w:rPr>
          <w:rFonts w:ascii="Georgia" w:eastAsia="Calibri" w:hAnsi="Georgia" w:cs="Times New Roman"/>
          <w:b/>
          <w:sz w:val="24"/>
          <w:szCs w:val="24"/>
        </w:rPr>
      </w:pPr>
      <w:r w:rsidRPr="00A21841">
        <w:rPr>
          <w:rFonts w:ascii="Georgia" w:eastAsia="Times New Roman" w:hAnsi="Georgia" w:cs="Times New Roman"/>
          <w:b/>
          <w:bCs/>
          <w:sz w:val="24"/>
          <w:szCs w:val="24"/>
        </w:rPr>
        <w:t xml:space="preserve">Chamber Ensembles </w:t>
      </w:r>
      <w:r w:rsidRPr="00A21841">
        <w:rPr>
          <w:rFonts w:ascii="Georgia" w:eastAsia="Calibri" w:hAnsi="Georgia" w:cs="Times New Roman"/>
          <w:b/>
          <w:sz w:val="24"/>
          <w:szCs w:val="24"/>
        </w:rPr>
        <w:t>– MUSC 1148 (</w:t>
      </w:r>
      <w:r w:rsidR="00540B0B" w:rsidRPr="00A21841">
        <w:rPr>
          <w:rFonts w:ascii="Georgia" w:eastAsia="Calibri" w:hAnsi="Georgia" w:cs="Times New Roman"/>
          <w:b/>
          <w:sz w:val="24"/>
          <w:szCs w:val="24"/>
        </w:rPr>
        <w:t>s</w:t>
      </w:r>
      <w:r w:rsidRPr="00A21841">
        <w:rPr>
          <w:rFonts w:ascii="Georgia" w:eastAsia="Calibri" w:hAnsi="Georgia" w:cs="Times New Roman"/>
          <w:b/>
          <w:sz w:val="24"/>
          <w:szCs w:val="24"/>
        </w:rPr>
        <w:t xml:space="preserve">mall ensemble) </w:t>
      </w:r>
    </w:p>
    <w:p w14:paraId="47FD0301" w14:textId="708C00E7" w:rsidR="00713C6B" w:rsidRPr="00A21841" w:rsidRDefault="00713C6B" w:rsidP="00B207D6">
      <w:pPr>
        <w:spacing w:after="0" w:line="240" w:lineRule="auto"/>
        <w:ind w:left="360"/>
        <w:jc w:val="both"/>
        <w:rPr>
          <w:rFonts w:ascii="Georgia" w:eastAsia="Times New Roman" w:hAnsi="Georgia" w:cs="Times New Roman"/>
          <w:sz w:val="24"/>
          <w:szCs w:val="24"/>
        </w:rPr>
      </w:pPr>
      <w:r w:rsidRPr="00A21841">
        <w:rPr>
          <w:rFonts w:ascii="Georgia" w:eastAsia="Times New Roman" w:hAnsi="Georgia" w:cs="Times New Roman"/>
          <w:sz w:val="24"/>
          <w:szCs w:val="24"/>
        </w:rPr>
        <w:t xml:space="preserve">Students will be assigned to small groups (duets, trios, </w:t>
      </w:r>
      <w:proofErr w:type="spellStart"/>
      <w:r w:rsidRPr="00A21841">
        <w:rPr>
          <w:rFonts w:ascii="Georgia" w:eastAsia="Times New Roman" w:hAnsi="Georgia" w:cs="Times New Roman"/>
          <w:sz w:val="24"/>
          <w:szCs w:val="24"/>
        </w:rPr>
        <w:t>etc</w:t>
      </w:r>
      <w:proofErr w:type="spellEnd"/>
      <w:r w:rsidRPr="00A21841">
        <w:rPr>
          <w:rFonts w:ascii="Georgia" w:eastAsia="Times New Roman" w:hAnsi="Georgia" w:cs="Times New Roman"/>
          <w:sz w:val="24"/>
          <w:szCs w:val="24"/>
        </w:rPr>
        <w:t xml:space="preserve">), in which they will learn to select appropriate repertoire and develop rehearsal skills. </w:t>
      </w:r>
      <w:r w:rsidR="000652AC" w:rsidRPr="00A21841">
        <w:rPr>
          <w:rFonts w:ascii="Georgia" w:eastAsia="Times New Roman" w:hAnsi="Georgia" w:cs="Times New Roman"/>
          <w:sz w:val="24"/>
          <w:szCs w:val="24"/>
        </w:rPr>
        <w:t>Jazz and/or classical repertoire can be studied.</w:t>
      </w:r>
      <w:r w:rsidRPr="00A21841">
        <w:rPr>
          <w:rFonts w:ascii="Georgia" w:eastAsia="Times New Roman" w:hAnsi="Georgia" w:cs="Times New Roman"/>
          <w:sz w:val="24"/>
          <w:szCs w:val="24"/>
        </w:rPr>
        <w:t xml:space="preserve"> Open to</w:t>
      </w:r>
      <w:r w:rsidR="000652AC" w:rsidRPr="00A21841">
        <w:rPr>
          <w:rFonts w:ascii="Georgia" w:eastAsia="Times New Roman" w:hAnsi="Georgia" w:cs="Times New Roman"/>
          <w:sz w:val="24"/>
          <w:szCs w:val="24"/>
        </w:rPr>
        <w:t xml:space="preserve"> all </w:t>
      </w:r>
      <w:r w:rsidRPr="00A21841">
        <w:rPr>
          <w:rFonts w:ascii="Georgia" w:eastAsia="Times New Roman" w:hAnsi="Georgia" w:cs="Times New Roman"/>
          <w:sz w:val="24"/>
          <w:szCs w:val="24"/>
        </w:rPr>
        <w:t xml:space="preserve">vocalists </w:t>
      </w:r>
      <w:r w:rsidR="000652AC" w:rsidRPr="00A21841">
        <w:rPr>
          <w:rFonts w:ascii="Georgia" w:eastAsia="Times New Roman" w:hAnsi="Georgia" w:cs="Times New Roman"/>
          <w:sz w:val="24"/>
          <w:szCs w:val="24"/>
        </w:rPr>
        <w:t xml:space="preserve">and </w:t>
      </w:r>
      <w:r w:rsidRPr="00A21841">
        <w:rPr>
          <w:rFonts w:ascii="Georgia" w:eastAsia="Times New Roman" w:hAnsi="Georgia" w:cs="Times New Roman"/>
          <w:sz w:val="24"/>
          <w:szCs w:val="24"/>
        </w:rPr>
        <w:t>instrumentalists</w:t>
      </w:r>
      <w:r w:rsidR="000652AC" w:rsidRPr="00A21841">
        <w:rPr>
          <w:rFonts w:ascii="Georgia" w:eastAsia="Times New Roman" w:hAnsi="Georgia" w:cs="Times New Roman"/>
          <w:sz w:val="24"/>
          <w:szCs w:val="24"/>
        </w:rPr>
        <w:t>.</w:t>
      </w:r>
    </w:p>
    <w:p w14:paraId="50AAAFB3" w14:textId="77777777" w:rsidR="003243F1" w:rsidRPr="00A21841" w:rsidRDefault="003243F1" w:rsidP="00B207D6">
      <w:pPr>
        <w:spacing w:after="0" w:line="240" w:lineRule="auto"/>
        <w:ind w:left="360"/>
        <w:rPr>
          <w:rFonts w:ascii="Georgia" w:eastAsia="Calibri" w:hAnsi="Georgia" w:cs="Times New Roman"/>
          <w:sz w:val="28"/>
          <w:szCs w:val="24"/>
        </w:rPr>
      </w:pPr>
    </w:p>
    <w:p w14:paraId="726F0616" w14:textId="77777777" w:rsidR="00540B0B" w:rsidRPr="00A21841" w:rsidRDefault="00540B0B" w:rsidP="00B207D6">
      <w:pPr>
        <w:spacing w:after="0" w:line="240" w:lineRule="auto"/>
        <w:ind w:left="360"/>
        <w:rPr>
          <w:rFonts w:ascii="Georgia" w:eastAsia="Calibri" w:hAnsi="Georgia" w:cs="Times New Roman"/>
          <w:b/>
          <w:sz w:val="24"/>
          <w:szCs w:val="24"/>
        </w:rPr>
      </w:pPr>
      <w:r w:rsidRPr="00A21841">
        <w:rPr>
          <w:rFonts w:ascii="Georgia" w:eastAsia="Calibri" w:hAnsi="Georgia" w:cs="Times New Roman"/>
          <w:b/>
          <w:sz w:val="24"/>
          <w:szCs w:val="24"/>
        </w:rPr>
        <w:t xml:space="preserve">Musical Theatre Ensemble - MUSC </w:t>
      </w:r>
      <w:proofErr w:type="gramStart"/>
      <w:r w:rsidRPr="00A21841">
        <w:rPr>
          <w:rFonts w:ascii="Georgia" w:eastAsia="Calibri" w:hAnsi="Georgia" w:cs="Times New Roman"/>
          <w:b/>
          <w:sz w:val="24"/>
          <w:szCs w:val="24"/>
        </w:rPr>
        <w:t>1147  (</w:t>
      </w:r>
      <w:proofErr w:type="gramEnd"/>
      <w:r w:rsidRPr="00A21841">
        <w:rPr>
          <w:rFonts w:ascii="Georgia" w:eastAsia="Calibri" w:hAnsi="Georgia" w:cs="Times New Roman"/>
          <w:b/>
          <w:sz w:val="24"/>
          <w:szCs w:val="24"/>
        </w:rPr>
        <w:t>small ensemble)</w:t>
      </w:r>
    </w:p>
    <w:p w14:paraId="28497553" w14:textId="39D2892A" w:rsidR="00540B0B" w:rsidRPr="00A21841" w:rsidRDefault="00540B0B" w:rsidP="00B207D6">
      <w:pPr>
        <w:spacing w:after="0" w:line="240" w:lineRule="auto"/>
        <w:ind w:left="360"/>
        <w:jc w:val="both"/>
        <w:rPr>
          <w:rFonts w:ascii="Georgia" w:eastAsia="Calibri" w:hAnsi="Georgia" w:cs="Times New Roman"/>
          <w:sz w:val="24"/>
          <w:szCs w:val="24"/>
        </w:rPr>
      </w:pPr>
      <w:r w:rsidRPr="00A21841">
        <w:rPr>
          <w:rFonts w:ascii="Georgia" w:eastAsia="Calibri" w:hAnsi="Georgia" w:cs="Times New Roman"/>
          <w:sz w:val="24"/>
          <w:szCs w:val="24"/>
        </w:rPr>
        <w:t xml:space="preserve">Provides the instrumental accompaniment for the winter musical theatre production </w:t>
      </w:r>
      <w:r w:rsidR="000652AC" w:rsidRPr="00A21841">
        <w:rPr>
          <w:rFonts w:ascii="Georgia" w:eastAsia="Calibri" w:hAnsi="Georgia" w:cs="Times New Roman"/>
          <w:sz w:val="24"/>
          <w:szCs w:val="24"/>
        </w:rPr>
        <w:t>on</w:t>
      </w:r>
      <w:r w:rsidRPr="00A21841">
        <w:rPr>
          <w:rFonts w:ascii="Georgia" w:eastAsia="Calibri" w:hAnsi="Georgia" w:cs="Times New Roman"/>
          <w:sz w:val="24"/>
          <w:szCs w:val="24"/>
        </w:rPr>
        <w:t xml:space="preserve"> the Coon Rapids Campus. Offered in the Spring semester only. An audition process begins in late Fall semester. </w:t>
      </w:r>
    </w:p>
    <w:p w14:paraId="3F2342A4" w14:textId="77777777" w:rsidR="003243F1" w:rsidRPr="00A21841" w:rsidRDefault="003243F1" w:rsidP="00713C6B">
      <w:pPr>
        <w:spacing w:after="0" w:line="240" w:lineRule="auto"/>
        <w:rPr>
          <w:rFonts w:ascii="Georgia" w:eastAsia="Calibri" w:hAnsi="Georgia" w:cs="Times New Roman"/>
          <w:sz w:val="28"/>
          <w:szCs w:val="24"/>
        </w:rPr>
      </w:pPr>
    </w:p>
    <w:p w14:paraId="46C05489" w14:textId="77777777" w:rsidR="00713C6B" w:rsidRPr="00A21841" w:rsidRDefault="00713C6B" w:rsidP="00713C6B">
      <w:pPr>
        <w:spacing w:after="0" w:line="240" w:lineRule="auto"/>
        <w:rPr>
          <w:rFonts w:ascii="Georgia" w:eastAsia="Calibri" w:hAnsi="Georgia" w:cs="Times New Roman"/>
          <w:sz w:val="28"/>
          <w:szCs w:val="24"/>
        </w:rPr>
      </w:pPr>
    </w:p>
    <w:p w14:paraId="5B77E622" w14:textId="77777777" w:rsidR="00D93AC5" w:rsidRPr="00A21841" w:rsidRDefault="00D93AC5" w:rsidP="00713C6B">
      <w:pPr>
        <w:spacing w:after="0" w:line="240" w:lineRule="auto"/>
        <w:rPr>
          <w:rFonts w:ascii="Georgia" w:eastAsia="Calibri" w:hAnsi="Georgia" w:cs="Times New Roman"/>
          <w:sz w:val="28"/>
          <w:szCs w:val="24"/>
        </w:rPr>
      </w:pPr>
    </w:p>
    <w:p w14:paraId="21C48271" w14:textId="77777777" w:rsidR="00D93AC5" w:rsidRPr="00A21841" w:rsidRDefault="00D93AC5" w:rsidP="00713C6B">
      <w:pPr>
        <w:spacing w:after="0" w:line="240" w:lineRule="auto"/>
        <w:rPr>
          <w:rFonts w:ascii="Georgia" w:eastAsia="Calibri" w:hAnsi="Georgia" w:cs="Times New Roman"/>
          <w:sz w:val="28"/>
          <w:szCs w:val="24"/>
        </w:rPr>
      </w:pPr>
    </w:p>
    <w:p w14:paraId="0ACCE599" w14:textId="77777777" w:rsidR="00D93AC5" w:rsidRPr="00A21841" w:rsidRDefault="00D93AC5" w:rsidP="00713C6B">
      <w:pPr>
        <w:spacing w:after="0" w:line="240" w:lineRule="auto"/>
        <w:rPr>
          <w:rFonts w:ascii="Georgia" w:eastAsia="Calibri" w:hAnsi="Georgia" w:cs="Times New Roman"/>
          <w:sz w:val="28"/>
          <w:szCs w:val="24"/>
        </w:rPr>
      </w:pPr>
    </w:p>
    <w:p w14:paraId="7190C910" w14:textId="77777777" w:rsidR="00D93AC5" w:rsidRPr="00A21841" w:rsidRDefault="00D93AC5" w:rsidP="00713C6B">
      <w:pPr>
        <w:spacing w:after="0" w:line="240" w:lineRule="auto"/>
        <w:rPr>
          <w:rFonts w:ascii="Georgia" w:eastAsia="Calibri" w:hAnsi="Georgia" w:cs="Times New Roman"/>
          <w:sz w:val="28"/>
          <w:szCs w:val="24"/>
        </w:rPr>
      </w:pPr>
    </w:p>
    <w:p w14:paraId="5A7E6AA4" w14:textId="77777777" w:rsidR="00D93AC5" w:rsidRPr="00A21841" w:rsidRDefault="00D93AC5" w:rsidP="00713C6B">
      <w:pPr>
        <w:spacing w:after="0" w:line="240" w:lineRule="auto"/>
        <w:rPr>
          <w:rFonts w:ascii="Georgia" w:eastAsia="Calibri" w:hAnsi="Georgia" w:cs="Times New Roman"/>
          <w:sz w:val="28"/>
          <w:szCs w:val="24"/>
        </w:rPr>
      </w:pPr>
    </w:p>
    <w:p w14:paraId="7CE1B3DC" w14:textId="77777777" w:rsidR="00A6152B" w:rsidRPr="00A21841" w:rsidRDefault="00A6152B" w:rsidP="00713C6B">
      <w:pPr>
        <w:spacing w:after="0" w:line="240" w:lineRule="auto"/>
        <w:rPr>
          <w:rFonts w:ascii="Georgia" w:eastAsia="Calibri" w:hAnsi="Georgia" w:cs="Times New Roman"/>
          <w:sz w:val="28"/>
          <w:szCs w:val="24"/>
        </w:rPr>
      </w:pPr>
    </w:p>
    <w:p w14:paraId="19DDEA92" w14:textId="51D53F14" w:rsidR="00713C6B" w:rsidRPr="00B207D6" w:rsidRDefault="00713C6B" w:rsidP="00A21841">
      <w:pPr>
        <w:pStyle w:val="Heading1"/>
        <w:rPr>
          <w:rFonts w:ascii="Georgia" w:eastAsia="Calibri" w:hAnsi="Georgia"/>
          <w:b/>
          <w:bCs/>
          <w:color w:val="auto"/>
        </w:rPr>
      </w:pPr>
      <w:bookmarkStart w:id="17" w:name="_Toc81222827"/>
      <w:r w:rsidRPr="00B207D6">
        <w:rPr>
          <w:rFonts w:ascii="Georgia" w:eastAsia="Calibri" w:hAnsi="Georgia"/>
          <w:b/>
          <w:bCs/>
          <w:color w:val="auto"/>
        </w:rPr>
        <w:t>Music Courses</w:t>
      </w:r>
      <w:bookmarkEnd w:id="17"/>
    </w:p>
    <w:p w14:paraId="717CA0A1" w14:textId="77777777" w:rsidR="00453E5D" w:rsidRPr="00A21841" w:rsidRDefault="00453E5D" w:rsidP="00453E5D">
      <w:pPr>
        <w:spacing w:after="0" w:line="240" w:lineRule="auto"/>
        <w:ind w:left="720"/>
        <w:rPr>
          <w:rFonts w:ascii="Georgia" w:eastAsia="Times New Roman" w:hAnsi="Georgia" w:cs="Times New Roman"/>
          <w:sz w:val="24"/>
          <w:szCs w:val="24"/>
        </w:rPr>
      </w:pPr>
    </w:p>
    <w:p w14:paraId="552B262A" w14:textId="77777777" w:rsidR="00713C6B" w:rsidRPr="00A21841" w:rsidRDefault="00713C6B" w:rsidP="00E26DBA">
      <w:pPr>
        <w:numPr>
          <w:ilvl w:val="0"/>
          <w:numId w:val="2"/>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Music Appreciation</w:t>
      </w:r>
      <w:r w:rsidRPr="00A21841">
        <w:rPr>
          <w:rFonts w:ascii="Georgia" w:eastAsia="Times New Roman" w:hAnsi="Georgia" w:cs="Times New Roman"/>
          <w:sz w:val="24"/>
          <w:szCs w:val="24"/>
        </w:rPr>
        <w:t xml:space="preserve"> (MUSC 1100) - The study of music and its relation to culture and society. </w:t>
      </w:r>
    </w:p>
    <w:p w14:paraId="736405D3" w14:textId="77777777" w:rsidR="00713C6B" w:rsidRPr="00A21841" w:rsidRDefault="00713C6B" w:rsidP="00E26DBA">
      <w:pPr>
        <w:numPr>
          <w:ilvl w:val="0"/>
          <w:numId w:val="3"/>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Introduction to World Music</w:t>
      </w:r>
      <w:r w:rsidRPr="00A21841">
        <w:rPr>
          <w:rFonts w:ascii="Georgia" w:eastAsia="Times New Roman" w:hAnsi="Georgia" w:cs="Times New Roman"/>
          <w:sz w:val="24"/>
          <w:szCs w:val="24"/>
        </w:rPr>
        <w:t xml:space="preserve"> (MUSC 1101) - Explore music as an art form and cultural influence in diverse, non-Western societies throughout the world. </w:t>
      </w:r>
    </w:p>
    <w:p w14:paraId="5F40776C" w14:textId="77777777" w:rsidR="00713C6B" w:rsidRPr="00A21841" w:rsidRDefault="00713C6B" w:rsidP="00E26DBA">
      <w:pPr>
        <w:numPr>
          <w:ilvl w:val="0"/>
          <w:numId w:val="3"/>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Class Guitar </w:t>
      </w:r>
      <w:r w:rsidRPr="00A21841">
        <w:rPr>
          <w:rFonts w:ascii="Georgia" w:eastAsia="Times New Roman" w:hAnsi="Georgia" w:cs="Times New Roman"/>
          <w:sz w:val="24"/>
          <w:szCs w:val="24"/>
        </w:rPr>
        <w:t xml:space="preserve">(MUSC 1102) - Basic Guitar techniques covering chords and elementary music reading. </w:t>
      </w:r>
    </w:p>
    <w:p w14:paraId="4732492B" w14:textId="77777777" w:rsidR="00713C6B" w:rsidRPr="00A21841" w:rsidRDefault="00713C6B" w:rsidP="00E26DBA">
      <w:pPr>
        <w:numPr>
          <w:ilvl w:val="0"/>
          <w:numId w:val="3"/>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Class Piano</w:t>
      </w:r>
      <w:r w:rsidRPr="00A21841">
        <w:rPr>
          <w:rFonts w:ascii="Georgia" w:eastAsia="Times New Roman" w:hAnsi="Georgia" w:cs="Times New Roman"/>
          <w:sz w:val="24"/>
          <w:szCs w:val="24"/>
        </w:rPr>
        <w:t xml:space="preserve"> (MUSC1103) - Basic Piano techniques covering basic keyboard skills and music reading.</w:t>
      </w:r>
    </w:p>
    <w:p w14:paraId="6F2DD5C7" w14:textId="77777777" w:rsidR="00713C6B" w:rsidRPr="00A21841" w:rsidRDefault="00713C6B" w:rsidP="00E26DBA">
      <w:pPr>
        <w:numPr>
          <w:ilvl w:val="0"/>
          <w:numId w:val="4"/>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Fundamentals of Music</w:t>
      </w:r>
      <w:r w:rsidRPr="00A21841">
        <w:rPr>
          <w:rFonts w:ascii="Georgia" w:eastAsia="Times New Roman" w:hAnsi="Georgia" w:cs="Times New Roman"/>
          <w:sz w:val="24"/>
          <w:szCs w:val="24"/>
        </w:rPr>
        <w:t xml:space="preserve"> (MUSC 1104) - Basic introduction to music notation and reading, including instruction in note reading, rhythm, scales, intervals triads, and piano keyboard.</w:t>
      </w:r>
    </w:p>
    <w:p w14:paraId="4C6F275B" w14:textId="77777777" w:rsidR="00713C6B" w:rsidRPr="00A21841" w:rsidRDefault="00713C6B" w:rsidP="00E26DBA">
      <w:pPr>
        <w:numPr>
          <w:ilvl w:val="0"/>
          <w:numId w:val="17"/>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Applied Lesson</w:t>
      </w:r>
      <w:r w:rsidR="00100BFB" w:rsidRPr="00A21841">
        <w:rPr>
          <w:rFonts w:ascii="Georgia" w:eastAsia="Times New Roman" w:hAnsi="Georgia" w:cs="Times New Roman"/>
          <w:b/>
          <w:bCs/>
          <w:sz w:val="24"/>
          <w:szCs w:val="24"/>
        </w:rPr>
        <w:t>s</w:t>
      </w:r>
      <w:r w:rsidRPr="00A21841">
        <w:rPr>
          <w:rFonts w:ascii="Georgia" w:eastAsia="Times New Roman" w:hAnsi="Georgia" w:cs="Times New Roman"/>
          <w:sz w:val="24"/>
          <w:szCs w:val="24"/>
        </w:rPr>
        <w:t xml:space="preserve"> </w:t>
      </w:r>
      <w:r w:rsidR="00100BFB" w:rsidRPr="00A21841">
        <w:rPr>
          <w:rFonts w:ascii="Georgia" w:eastAsia="Times New Roman" w:hAnsi="Georgia" w:cs="Times New Roman"/>
          <w:i/>
          <w:sz w:val="24"/>
          <w:szCs w:val="24"/>
        </w:rPr>
        <w:t>half-</w:t>
      </w:r>
      <w:r w:rsidR="007202E3" w:rsidRPr="00A21841">
        <w:rPr>
          <w:rFonts w:ascii="Georgia" w:eastAsia="Times New Roman" w:hAnsi="Georgia" w:cs="Times New Roman"/>
          <w:i/>
          <w:sz w:val="24"/>
          <w:szCs w:val="24"/>
        </w:rPr>
        <w:t>hour</w:t>
      </w:r>
      <w:r w:rsidR="007202E3" w:rsidRPr="00A21841">
        <w:rPr>
          <w:rFonts w:ascii="Georgia" w:eastAsia="Times New Roman" w:hAnsi="Georgia" w:cs="Times New Roman"/>
          <w:sz w:val="24"/>
          <w:szCs w:val="24"/>
        </w:rPr>
        <w:t xml:space="preserve"> sessions</w:t>
      </w:r>
      <w:r w:rsidR="007202E3" w:rsidRPr="00A21841">
        <w:rPr>
          <w:rFonts w:ascii="Georgia" w:eastAsia="Times New Roman" w:hAnsi="Georgia" w:cs="Times New Roman"/>
          <w:b/>
          <w:sz w:val="24"/>
          <w:szCs w:val="24"/>
        </w:rPr>
        <w:t xml:space="preserve"> </w:t>
      </w:r>
      <w:r w:rsidRPr="00A21841">
        <w:rPr>
          <w:rFonts w:ascii="Georgia" w:eastAsia="Times New Roman" w:hAnsi="Georgia" w:cs="Times New Roman"/>
          <w:sz w:val="24"/>
          <w:szCs w:val="24"/>
        </w:rPr>
        <w:t>(MUSC 1105) - Private instruction in music. Fifteen half-hour lessons per semester.  Intended for non-music-majors or for music majors pursuing a secondary instrument.</w:t>
      </w:r>
    </w:p>
    <w:p w14:paraId="5F45B5D5" w14:textId="77777777" w:rsidR="00713C6B" w:rsidRPr="00A21841" w:rsidRDefault="00713C6B" w:rsidP="00E26DBA">
      <w:pPr>
        <w:numPr>
          <w:ilvl w:val="0"/>
          <w:numId w:val="5"/>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Concert Band</w:t>
      </w:r>
      <w:r w:rsidRPr="00A21841">
        <w:rPr>
          <w:rFonts w:ascii="Georgia" w:eastAsia="Times New Roman" w:hAnsi="Georgia" w:cs="Times New Roman"/>
          <w:sz w:val="24"/>
          <w:szCs w:val="24"/>
        </w:rPr>
        <w:t xml:space="preserve"> (MUSC 1106) - Organization that performs a variety of concert band literature and is open to all students.</w:t>
      </w:r>
    </w:p>
    <w:p w14:paraId="105D9C2D" w14:textId="77777777" w:rsidR="00713C6B" w:rsidRPr="00A21841" w:rsidRDefault="00713C6B" w:rsidP="00E26DBA">
      <w:pPr>
        <w:numPr>
          <w:ilvl w:val="0"/>
          <w:numId w:val="6"/>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String Orchestra </w:t>
      </w:r>
      <w:r w:rsidRPr="00A21841">
        <w:rPr>
          <w:rFonts w:ascii="Georgia" w:eastAsia="Times New Roman" w:hAnsi="Georgia" w:cs="Times New Roman"/>
          <w:sz w:val="24"/>
          <w:szCs w:val="24"/>
        </w:rPr>
        <w:t xml:space="preserve">(MUSC 1107) - String Orchestra rehearses a variety of orchestra literature for study and performance. Ensemble is open to all students that play and read music for violin, viola, cello and string bass. </w:t>
      </w:r>
    </w:p>
    <w:p w14:paraId="723D1E1F" w14:textId="77777777" w:rsidR="00713C6B" w:rsidRPr="00A21841" w:rsidRDefault="00713C6B" w:rsidP="00E26DBA">
      <w:pPr>
        <w:numPr>
          <w:ilvl w:val="0"/>
          <w:numId w:val="6"/>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Concert Choir</w:t>
      </w:r>
      <w:r w:rsidRPr="00A21841">
        <w:rPr>
          <w:rFonts w:ascii="Georgia" w:eastAsia="Times New Roman" w:hAnsi="Georgia" w:cs="Times New Roman"/>
          <w:sz w:val="24"/>
          <w:szCs w:val="24"/>
        </w:rPr>
        <w:t xml:space="preserve"> (MUSC 1108) - Mixed chorus that rehearses and performs a variety of choral literature from classical to popular songs. </w:t>
      </w:r>
    </w:p>
    <w:p w14:paraId="2DB978CF" w14:textId="04E3DE15" w:rsidR="00713C6B" w:rsidRPr="00A21841" w:rsidRDefault="00713C6B" w:rsidP="00E26DBA">
      <w:pPr>
        <w:numPr>
          <w:ilvl w:val="0"/>
          <w:numId w:val="6"/>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Singing 101 </w:t>
      </w:r>
      <w:r w:rsidRPr="00A21841">
        <w:rPr>
          <w:rFonts w:ascii="Georgia" w:eastAsia="Times New Roman" w:hAnsi="Georgia" w:cs="Times New Roman"/>
          <w:sz w:val="24"/>
          <w:szCs w:val="24"/>
        </w:rPr>
        <w:t xml:space="preserve">(MUSC 1109) - Learn to develop the voice as an instrument and learn </w:t>
      </w:r>
      <w:r w:rsidR="00C70E91">
        <w:rPr>
          <w:rFonts w:ascii="Georgia" w:eastAsia="Times New Roman" w:hAnsi="Georgia" w:cs="Times New Roman"/>
          <w:sz w:val="24"/>
          <w:szCs w:val="24"/>
        </w:rPr>
        <w:t xml:space="preserve">the </w:t>
      </w:r>
      <w:r w:rsidRPr="00A21841">
        <w:rPr>
          <w:rFonts w:ascii="Georgia" w:eastAsia="Times New Roman" w:hAnsi="Georgia" w:cs="Times New Roman"/>
          <w:sz w:val="24"/>
          <w:szCs w:val="24"/>
        </w:rPr>
        <w:t xml:space="preserve">fundamentals of music as well as </w:t>
      </w:r>
      <w:r w:rsidR="00C70E91">
        <w:rPr>
          <w:rFonts w:ascii="Georgia" w:eastAsia="Times New Roman" w:hAnsi="Georgia" w:cs="Times New Roman"/>
          <w:sz w:val="24"/>
          <w:szCs w:val="24"/>
        </w:rPr>
        <w:t xml:space="preserve">a </w:t>
      </w:r>
      <w:r w:rsidRPr="00A21841">
        <w:rPr>
          <w:rFonts w:ascii="Georgia" w:eastAsia="Times New Roman" w:hAnsi="Georgia" w:cs="Times New Roman"/>
          <w:sz w:val="24"/>
          <w:szCs w:val="24"/>
        </w:rPr>
        <w:t>diversity of singing styles and music history.</w:t>
      </w:r>
    </w:p>
    <w:p w14:paraId="3F5C6641" w14:textId="77777777" w:rsidR="00713C6B" w:rsidRPr="00A21841" w:rsidRDefault="00713C6B" w:rsidP="00E26DBA">
      <w:pPr>
        <w:numPr>
          <w:ilvl w:val="0"/>
          <w:numId w:val="7"/>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lastRenderedPageBreak/>
        <w:t>History of Rock and Roll</w:t>
      </w:r>
      <w:r w:rsidRPr="00A21841">
        <w:rPr>
          <w:rFonts w:ascii="Georgia" w:eastAsia="Times New Roman" w:hAnsi="Georgia" w:cs="Times New Roman"/>
          <w:sz w:val="24"/>
          <w:szCs w:val="24"/>
        </w:rPr>
        <w:t xml:space="preserve"> (MUSC 1110) - A social history of the development of Rock and Roll from its beginnings to the present</w:t>
      </w:r>
    </w:p>
    <w:p w14:paraId="56CBA946" w14:textId="6B6919C2" w:rsidR="00713C6B" w:rsidRPr="00A21841" w:rsidRDefault="00713C6B" w:rsidP="00E26DBA">
      <w:pPr>
        <w:numPr>
          <w:ilvl w:val="0"/>
          <w:numId w:val="8"/>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Jazz History </w:t>
      </w:r>
      <w:r w:rsidRPr="00A21841">
        <w:rPr>
          <w:rFonts w:ascii="Georgia" w:eastAsia="Times New Roman" w:hAnsi="Georgia" w:cs="Times New Roman"/>
          <w:sz w:val="24"/>
          <w:szCs w:val="24"/>
        </w:rPr>
        <w:t>(MUSC 1111) - The study of the evolution of Jazz in</w:t>
      </w:r>
      <w:r w:rsidR="00B207D6">
        <w:rPr>
          <w:rFonts w:ascii="Georgia" w:eastAsia="Times New Roman" w:hAnsi="Georgia" w:cs="Times New Roman"/>
          <w:sz w:val="24"/>
          <w:szCs w:val="24"/>
        </w:rPr>
        <w:t xml:space="preserve"> </w:t>
      </w:r>
      <w:r w:rsidRPr="00A21841">
        <w:rPr>
          <w:rFonts w:ascii="Georgia" w:eastAsia="Times New Roman" w:hAnsi="Georgia" w:cs="Times New Roman"/>
          <w:sz w:val="24"/>
          <w:szCs w:val="24"/>
        </w:rPr>
        <w:t>America</w:t>
      </w:r>
      <w:r w:rsidR="00C70E91">
        <w:rPr>
          <w:rFonts w:ascii="Georgia" w:eastAsia="Times New Roman" w:hAnsi="Georgia" w:cs="Times New Roman"/>
          <w:sz w:val="24"/>
          <w:szCs w:val="24"/>
        </w:rPr>
        <w:t xml:space="preserve"> f</w:t>
      </w:r>
      <w:r w:rsidRPr="00A21841">
        <w:rPr>
          <w:rFonts w:ascii="Georgia" w:eastAsia="Times New Roman" w:hAnsi="Georgia" w:cs="Times New Roman"/>
          <w:sz w:val="24"/>
          <w:szCs w:val="24"/>
        </w:rPr>
        <w:t>rom its beginnings to the present.</w:t>
      </w:r>
    </w:p>
    <w:p w14:paraId="5E29BE37" w14:textId="77777777" w:rsidR="00713C6B" w:rsidRPr="00A21841" w:rsidRDefault="007202E3" w:rsidP="00E26DBA">
      <w:pPr>
        <w:numPr>
          <w:ilvl w:val="0"/>
          <w:numId w:val="8"/>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Introduction to Music T</w:t>
      </w:r>
      <w:r w:rsidR="00713C6B" w:rsidRPr="00A21841">
        <w:rPr>
          <w:rFonts w:ascii="Georgia" w:eastAsia="Times New Roman" w:hAnsi="Georgia" w:cs="Times New Roman"/>
          <w:b/>
          <w:bCs/>
          <w:sz w:val="24"/>
          <w:szCs w:val="24"/>
        </w:rPr>
        <w:t xml:space="preserve">echnology </w:t>
      </w:r>
      <w:r w:rsidR="00713C6B" w:rsidRPr="00A21841">
        <w:rPr>
          <w:rFonts w:ascii="Georgia" w:eastAsia="Times New Roman" w:hAnsi="Georgia" w:cs="Times New Roman"/>
          <w:bCs/>
          <w:sz w:val="24"/>
          <w:szCs w:val="24"/>
        </w:rPr>
        <w:t>(1113) - College Reading Level, Basic Computer Skills, Familiarity with Macintosh operating system, at least a minimal background in music (reading notation and some performing is preferred). An introduction to computer-based (MAC OS) music technology used in the music profession and music educational settings including music notation and recording software/hardware.</w:t>
      </w:r>
    </w:p>
    <w:p w14:paraId="02733161" w14:textId="77777777" w:rsidR="00713C6B" w:rsidRPr="00A21841" w:rsidRDefault="00713C6B" w:rsidP="00E26DBA">
      <w:pPr>
        <w:numPr>
          <w:ilvl w:val="0"/>
          <w:numId w:val="9"/>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Music Theory I</w:t>
      </w:r>
      <w:r w:rsidRPr="00A21841">
        <w:rPr>
          <w:rFonts w:ascii="Georgia" w:eastAsia="Times New Roman" w:hAnsi="Georgia" w:cs="Times New Roman"/>
          <w:sz w:val="24"/>
          <w:szCs w:val="24"/>
        </w:rPr>
        <w:t xml:space="preserve"> (MUSC 1116) - Fundamentals of music, scales, chords, notation, chord grammar, rhythmic and melodic dictation, and sight singing</w:t>
      </w:r>
    </w:p>
    <w:p w14:paraId="183A1136" w14:textId="443A403D" w:rsidR="00713C6B" w:rsidRDefault="00713C6B" w:rsidP="00E26DBA">
      <w:pPr>
        <w:numPr>
          <w:ilvl w:val="0"/>
          <w:numId w:val="10"/>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Aural Comprehension I </w:t>
      </w:r>
      <w:r w:rsidRPr="00A21841">
        <w:rPr>
          <w:rFonts w:ascii="Georgia" w:eastAsia="Times New Roman" w:hAnsi="Georgia" w:cs="Times New Roman"/>
          <w:sz w:val="24"/>
          <w:szCs w:val="24"/>
        </w:rPr>
        <w:t>(MUSC 1117) - Aural Comprehension prepares the ear to perceive and identify both large and small patterns in music through ear training, sight-singing</w:t>
      </w:r>
      <w:r w:rsidR="00957B7D">
        <w:rPr>
          <w:rFonts w:ascii="Georgia" w:eastAsia="Times New Roman" w:hAnsi="Georgia" w:cs="Times New Roman"/>
          <w:sz w:val="24"/>
          <w:szCs w:val="24"/>
        </w:rPr>
        <w:t>,</w:t>
      </w:r>
      <w:r w:rsidRPr="00A21841">
        <w:rPr>
          <w:rFonts w:ascii="Georgia" w:eastAsia="Times New Roman" w:hAnsi="Georgia" w:cs="Times New Roman"/>
          <w:sz w:val="24"/>
          <w:szCs w:val="24"/>
        </w:rPr>
        <w:t xml:space="preserve"> and rhythmic performance. </w:t>
      </w:r>
    </w:p>
    <w:p w14:paraId="711CE855" w14:textId="77777777" w:rsidR="00E26DBA" w:rsidRPr="00A21841" w:rsidRDefault="00E26DBA" w:rsidP="00E26DBA">
      <w:pPr>
        <w:spacing w:after="0" w:line="240" w:lineRule="auto"/>
        <w:ind w:left="720"/>
        <w:jc w:val="both"/>
        <w:rPr>
          <w:rFonts w:ascii="Georgia" w:eastAsia="Times New Roman" w:hAnsi="Georgia" w:cs="Times New Roman"/>
          <w:sz w:val="24"/>
          <w:szCs w:val="24"/>
        </w:rPr>
      </w:pPr>
    </w:p>
    <w:p w14:paraId="001F1A3F" w14:textId="77777777" w:rsidR="00E26DBA" w:rsidRPr="00E26DBA" w:rsidRDefault="00E26DBA" w:rsidP="00C70E91">
      <w:pPr>
        <w:spacing w:after="0" w:line="240" w:lineRule="auto"/>
        <w:ind w:left="720"/>
        <w:jc w:val="both"/>
        <w:rPr>
          <w:rFonts w:ascii="Georgia" w:eastAsia="Times New Roman" w:hAnsi="Georgia" w:cs="Times New Roman"/>
          <w:sz w:val="24"/>
          <w:szCs w:val="24"/>
        </w:rPr>
      </w:pPr>
    </w:p>
    <w:p w14:paraId="2E71D29A" w14:textId="77777777" w:rsidR="00E26DBA" w:rsidRPr="00E26DBA" w:rsidRDefault="00E26DBA" w:rsidP="00E26DBA">
      <w:pPr>
        <w:spacing w:after="0" w:line="240" w:lineRule="auto"/>
        <w:ind w:left="720"/>
        <w:jc w:val="both"/>
        <w:rPr>
          <w:rFonts w:ascii="Georgia" w:eastAsia="Times New Roman" w:hAnsi="Georgia" w:cs="Times New Roman"/>
          <w:sz w:val="24"/>
          <w:szCs w:val="24"/>
        </w:rPr>
      </w:pPr>
    </w:p>
    <w:p w14:paraId="758F5C93" w14:textId="77777777" w:rsidR="00E26DBA" w:rsidRPr="00E26DBA" w:rsidRDefault="00E26DBA" w:rsidP="00E26DBA">
      <w:pPr>
        <w:spacing w:after="0" w:line="240" w:lineRule="auto"/>
        <w:ind w:left="720"/>
        <w:jc w:val="both"/>
        <w:rPr>
          <w:rFonts w:ascii="Georgia" w:eastAsia="Times New Roman" w:hAnsi="Georgia" w:cs="Times New Roman"/>
          <w:sz w:val="24"/>
          <w:szCs w:val="24"/>
        </w:rPr>
      </w:pPr>
    </w:p>
    <w:p w14:paraId="700CEDF4" w14:textId="77777777" w:rsidR="00E26DBA" w:rsidRPr="00E26DBA" w:rsidRDefault="00E26DBA" w:rsidP="00E26DBA">
      <w:pPr>
        <w:spacing w:after="0" w:line="240" w:lineRule="auto"/>
        <w:ind w:left="720"/>
        <w:jc w:val="both"/>
        <w:rPr>
          <w:rFonts w:ascii="Georgia" w:eastAsia="Times New Roman" w:hAnsi="Georgia" w:cs="Times New Roman"/>
          <w:sz w:val="24"/>
          <w:szCs w:val="24"/>
        </w:rPr>
      </w:pPr>
    </w:p>
    <w:p w14:paraId="06B2F63A" w14:textId="17DF6406" w:rsidR="00713C6B" w:rsidRPr="00A21841" w:rsidRDefault="00FD6FDE" w:rsidP="00E26DBA">
      <w:pPr>
        <w:numPr>
          <w:ilvl w:val="0"/>
          <w:numId w:val="11"/>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Introduction to Music Business</w:t>
      </w:r>
      <w:r w:rsidR="00713C6B" w:rsidRPr="00A21841">
        <w:rPr>
          <w:rFonts w:ascii="Georgia" w:eastAsia="Times New Roman" w:hAnsi="Georgia" w:cs="Times New Roman"/>
          <w:b/>
          <w:bCs/>
          <w:sz w:val="24"/>
          <w:szCs w:val="24"/>
        </w:rPr>
        <w:t xml:space="preserve"> </w:t>
      </w:r>
      <w:r w:rsidR="00713C6B" w:rsidRPr="00A21841">
        <w:rPr>
          <w:rFonts w:ascii="Georgia" w:eastAsia="Times New Roman" w:hAnsi="Georgia" w:cs="Times New Roman"/>
          <w:bCs/>
          <w:sz w:val="24"/>
          <w:szCs w:val="24"/>
        </w:rPr>
        <w:t>(</w:t>
      </w:r>
      <w:r w:rsidR="00713C6B" w:rsidRPr="00A21841">
        <w:rPr>
          <w:rFonts w:ascii="Georgia" w:eastAsia="Times New Roman" w:hAnsi="Georgia" w:cs="Times New Roman"/>
          <w:sz w:val="24"/>
          <w:szCs w:val="24"/>
        </w:rPr>
        <w:t>MUSC 1120)</w:t>
      </w:r>
      <w:r w:rsidR="004E1F68" w:rsidRPr="00A21841">
        <w:rPr>
          <w:rFonts w:ascii="Georgia" w:eastAsia="Times New Roman" w:hAnsi="Georgia" w:cs="Times New Roman"/>
          <w:b/>
          <w:bCs/>
          <w:sz w:val="24"/>
          <w:szCs w:val="24"/>
        </w:rPr>
        <w:t xml:space="preserve"> - </w:t>
      </w:r>
      <w:r w:rsidR="00713C6B" w:rsidRPr="00A21841">
        <w:rPr>
          <w:rFonts w:ascii="Georgia" w:eastAsia="Times New Roman" w:hAnsi="Georgia" w:cs="Times New Roman"/>
          <w:sz w:val="24"/>
          <w:szCs w:val="24"/>
        </w:rPr>
        <w:t xml:space="preserve">An introduction to the music industry.  Topics covered include contracts, business structures and basic business essentials, band names, publicity and advertising, and the role of agents and managers. </w:t>
      </w:r>
    </w:p>
    <w:p w14:paraId="1A9CBCA1" w14:textId="77777777" w:rsidR="00713C6B" w:rsidRPr="00A21841" w:rsidRDefault="007202E3" w:rsidP="00E26DBA">
      <w:pPr>
        <w:numPr>
          <w:ilvl w:val="0"/>
          <w:numId w:val="12"/>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Keyboarding Skills for Majors I</w:t>
      </w:r>
      <w:r w:rsidR="0080051B" w:rsidRPr="00A21841">
        <w:rPr>
          <w:rFonts w:ascii="Georgia" w:eastAsia="Times New Roman" w:hAnsi="Georgia" w:cs="Times New Roman"/>
          <w:b/>
          <w:bCs/>
          <w:sz w:val="24"/>
          <w:szCs w:val="24"/>
        </w:rPr>
        <w:t xml:space="preserve"> </w:t>
      </w:r>
      <w:r w:rsidR="00713C6B" w:rsidRPr="00A21841">
        <w:rPr>
          <w:rFonts w:ascii="Georgia" w:eastAsia="Times New Roman" w:hAnsi="Georgia" w:cs="Times New Roman"/>
          <w:bCs/>
          <w:sz w:val="24"/>
          <w:szCs w:val="24"/>
        </w:rPr>
        <w:t>(1121) - Applies the concepts of Music Theory I and Aural Comprehension I specifically to the keyboard. Class is two hours per week in keyboard lab developing skills in keyboard navigation, sight reading, scales, chord progressions, harmonizing and transposing. The first in a two-part course sequence (with Keyboard Skills II), this course prepares music majors and minors for required piano proficiency exams in bachelor programs across the country.</w:t>
      </w:r>
    </w:p>
    <w:p w14:paraId="09FD30C0" w14:textId="77777777" w:rsidR="00713C6B" w:rsidRPr="00A21841" w:rsidRDefault="00713C6B" w:rsidP="00E26DBA">
      <w:pPr>
        <w:numPr>
          <w:ilvl w:val="0"/>
          <w:numId w:val="13"/>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Music Theory</w:t>
      </w:r>
      <w:r w:rsidRPr="00A21841">
        <w:rPr>
          <w:rFonts w:ascii="Georgia" w:eastAsia="Times New Roman" w:hAnsi="Georgia" w:cs="Times New Roman"/>
          <w:b/>
          <w:sz w:val="24"/>
          <w:szCs w:val="24"/>
        </w:rPr>
        <w:t xml:space="preserve"> </w:t>
      </w:r>
      <w:r w:rsidR="00FD6FDE" w:rsidRPr="00A21841">
        <w:rPr>
          <w:rFonts w:ascii="Georgia" w:eastAsia="Times New Roman" w:hAnsi="Georgia" w:cs="Times New Roman"/>
          <w:b/>
          <w:sz w:val="24"/>
          <w:szCs w:val="24"/>
        </w:rPr>
        <w:t>II</w:t>
      </w:r>
      <w:r w:rsidR="00FD6FDE" w:rsidRPr="00A21841">
        <w:rPr>
          <w:rFonts w:ascii="Georgia" w:eastAsia="Times New Roman" w:hAnsi="Georgia" w:cs="Times New Roman"/>
          <w:sz w:val="24"/>
          <w:szCs w:val="24"/>
        </w:rPr>
        <w:t xml:space="preserve"> </w:t>
      </w:r>
      <w:r w:rsidRPr="00A21841">
        <w:rPr>
          <w:rFonts w:ascii="Georgia" w:eastAsia="Times New Roman" w:hAnsi="Georgia" w:cs="Times New Roman"/>
          <w:sz w:val="24"/>
          <w:szCs w:val="24"/>
        </w:rPr>
        <w:t xml:space="preserve">(MUSC 1126) - Continuation of Music 1116.  Advanced study of scales, chords, notation, chord grammar, ear training and sight singing. </w:t>
      </w:r>
    </w:p>
    <w:p w14:paraId="5143FB6F" w14:textId="77777777" w:rsidR="00713C6B" w:rsidRPr="00A21841" w:rsidRDefault="00713C6B" w:rsidP="00E26DBA">
      <w:pPr>
        <w:numPr>
          <w:ilvl w:val="0"/>
          <w:numId w:val="14"/>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Aural Comprehension II </w:t>
      </w:r>
      <w:r w:rsidRPr="00A21841">
        <w:rPr>
          <w:rFonts w:ascii="Georgia" w:eastAsia="Times New Roman" w:hAnsi="Georgia" w:cs="Times New Roman"/>
          <w:sz w:val="24"/>
          <w:szCs w:val="24"/>
        </w:rPr>
        <w:t xml:space="preserve">(MUSC 1127) - Continuation of Music 1117. Aural Comprehension prepares the ear to perceive and identify both large and small patterns in music through ear training, sight-singing and rhythmic performance. </w:t>
      </w:r>
    </w:p>
    <w:p w14:paraId="3811A851" w14:textId="09BF4319" w:rsidR="00713C6B" w:rsidRPr="00A21841" w:rsidRDefault="007202E3" w:rsidP="00E26DBA">
      <w:pPr>
        <w:numPr>
          <w:ilvl w:val="0"/>
          <w:numId w:val="14"/>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Music in Film, Television and G</w:t>
      </w:r>
      <w:r w:rsidR="00713C6B" w:rsidRPr="00A21841">
        <w:rPr>
          <w:rFonts w:ascii="Georgia" w:eastAsia="Times New Roman" w:hAnsi="Georgia" w:cs="Times New Roman"/>
          <w:b/>
          <w:bCs/>
          <w:sz w:val="24"/>
          <w:szCs w:val="24"/>
        </w:rPr>
        <w:t xml:space="preserve">aming </w:t>
      </w:r>
      <w:r w:rsidR="00713C6B" w:rsidRPr="00A21841">
        <w:rPr>
          <w:rFonts w:ascii="Georgia" w:eastAsia="Times New Roman" w:hAnsi="Georgia" w:cs="Times New Roman"/>
          <w:bCs/>
          <w:sz w:val="24"/>
          <w:szCs w:val="24"/>
        </w:rPr>
        <w:t>(1132) - No musical performance ability required. College level reading and writing. A historical survey and study of the function and development of music in popular media forms: film, television, and video/computer gaming. This course will be focusing on music's effect on drama/expression and how it has influenced popular culture.</w:t>
      </w:r>
    </w:p>
    <w:p w14:paraId="187300D9" w14:textId="77777777" w:rsidR="00713C6B" w:rsidRPr="00A21841" w:rsidRDefault="00713C6B" w:rsidP="00E26DBA">
      <w:pPr>
        <w:numPr>
          <w:ilvl w:val="0"/>
          <w:numId w:val="14"/>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World Drumming Ensemble </w:t>
      </w:r>
      <w:r w:rsidRPr="00A21841">
        <w:rPr>
          <w:rFonts w:ascii="Georgia" w:eastAsia="Times New Roman" w:hAnsi="Georgia" w:cs="Times New Roman"/>
          <w:bCs/>
          <w:sz w:val="24"/>
          <w:szCs w:val="24"/>
        </w:rPr>
        <w:t>(1145) - World Drumming Ensemble performs, studies and explores the cultural connections of music from around the world, particularly non-western cultures. It is open to all students regardless of musical background or experience. Students may repeat this course to gain a maximum of four credits.</w:t>
      </w:r>
    </w:p>
    <w:p w14:paraId="0EF43B02" w14:textId="77777777" w:rsidR="00713C6B" w:rsidRPr="00A21841" w:rsidRDefault="00713C6B" w:rsidP="00E26DBA">
      <w:pPr>
        <w:numPr>
          <w:ilvl w:val="0"/>
          <w:numId w:val="15"/>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Jazz Ensemble</w:t>
      </w:r>
      <w:r w:rsidRPr="00A21841">
        <w:rPr>
          <w:rFonts w:ascii="Georgia" w:eastAsia="Times New Roman" w:hAnsi="Georgia" w:cs="Times New Roman"/>
          <w:sz w:val="24"/>
          <w:szCs w:val="24"/>
        </w:rPr>
        <w:t xml:space="preserve"> (MUSC 1146) - Concert ensemble that rehearses and performs a variety of jazz band literature. </w:t>
      </w:r>
    </w:p>
    <w:p w14:paraId="4A887BB7" w14:textId="77777777" w:rsidR="00713C6B" w:rsidRPr="00A21841" w:rsidRDefault="00713C6B" w:rsidP="00E26DBA">
      <w:pPr>
        <w:numPr>
          <w:ilvl w:val="0"/>
          <w:numId w:val="15"/>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Musical Theatre Ensemble </w:t>
      </w:r>
      <w:r w:rsidRPr="00A21841">
        <w:rPr>
          <w:rFonts w:ascii="Georgia" w:eastAsia="Times New Roman" w:hAnsi="Georgia" w:cs="Times New Roman"/>
          <w:sz w:val="24"/>
          <w:szCs w:val="24"/>
        </w:rPr>
        <w:t xml:space="preserve">(MUSC 1147) - An instrumental ensemble performing music to accompany the yearly musical production. </w:t>
      </w:r>
    </w:p>
    <w:p w14:paraId="70FEF9F6" w14:textId="77777777" w:rsidR="00713C6B" w:rsidRPr="00A21841" w:rsidRDefault="00713C6B" w:rsidP="00E26DBA">
      <w:pPr>
        <w:numPr>
          <w:ilvl w:val="0"/>
          <w:numId w:val="15"/>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lastRenderedPageBreak/>
        <w:t>Chamber Singers</w:t>
      </w:r>
      <w:r w:rsidRPr="00A21841">
        <w:rPr>
          <w:rFonts w:ascii="Georgia" w:eastAsia="Times New Roman" w:hAnsi="Georgia" w:cs="Times New Roman"/>
          <w:sz w:val="24"/>
          <w:szCs w:val="24"/>
        </w:rPr>
        <w:t xml:space="preserve"> (MUSC 1148) - Performance and training in repertoire for the small vocal ensemble called Chamber Singers. </w:t>
      </w:r>
    </w:p>
    <w:p w14:paraId="00C85472" w14:textId="77777777" w:rsidR="00713C6B" w:rsidRPr="00A21841" w:rsidRDefault="00713C6B" w:rsidP="00E26DBA">
      <w:pPr>
        <w:numPr>
          <w:ilvl w:val="0"/>
          <w:numId w:val="16"/>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Guitar Ensemble </w:t>
      </w:r>
      <w:r w:rsidRPr="00A21841">
        <w:rPr>
          <w:rFonts w:ascii="Georgia" w:eastAsia="Times New Roman" w:hAnsi="Georgia" w:cs="Times New Roman"/>
          <w:sz w:val="24"/>
          <w:szCs w:val="24"/>
        </w:rPr>
        <w:t xml:space="preserve">(MUSC 1149) - Guitar Ensemble is an ensemble that performs a variety of guitar ensemble literature and is open to students who play the guitar, bass guitar, or upright bass and read standard music notation. </w:t>
      </w:r>
    </w:p>
    <w:p w14:paraId="205C597B" w14:textId="341A20A5" w:rsidR="00713C6B" w:rsidRPr="00A21841" w:rsidRDefault="00334A3D" w:rsidP="00E26DBA">
      <w:pPr>
        <w:numPr>
          <w:ilvl w:val="0"/>
          <w:numId w:val="16"/>
        </w:numPr>
        <w:spacing w:after="0" w:line="240" w:lineRule="auto"/>
        <w:jc w:val="both"/>
        <w:rPr>
          <w:rFonts w:ascii="Georgia" w:eastAsia="Times New Roman" w:hAnsi="Georgia" w:cs="Times New Roman"/>
          <w:bCs/>
          <w:sz w:val="24"/>
          <w:szCs w:val="24"/>
        </w:rPr>
      </w:pPr>
      <w:r w:rsidRPr="00A21841">
        <w:rPr>
          <w:rFonts w:ascii="Georgia" w:eastAsia="Times New Roman" w:hAnsi="Georgia" w:cs="Times New Roman"/>
          <w:b/>
          <w:bCs/>
          <w:sz w:val="24"/>
          <w:szCs w:val="24"/>
        </w:rPr>
        <w:t xml:space="preserve">Woman’s </w:t>
      </w:r>
      <w:r w:rsidR="00713C6B" w:rsidRPr="00A21841">
        <w:rPr>
          <w:rFonts w:ascii="Georgia" w:eastAsia="Times New Roman" w:hAnsi="Georgia" w:cs="Times New Roman"/>
          <w:b/>
          <w:bCs/>
          <w:sz w:val="24"/>
          <w:szCs w:val="24"/>
        </w:rPr>
        <w:t xml:space="preserve">Chorale </w:t>
      </w:r>
      <w:r w:rsidR="00713C6B" w:rsidRPr="00A21841">
        <w:rPr>
          <w:rFonts w:ascii="Georgia" w:eastAsia="Times New Roman" w:hAnsi="Georgia" w:cs="Times New Roman"/>
          <w:bCs/>
          <w:sz w:val="24"/>
          <w:szCs w:val="24"/>
        </w:rPr>
        <w:t>(MUSC 1188) - The Chorale is a mixed-voice choral ensemble open to all students at the college without an audition as well as alumni, employees of the college and community members. The Chorale performs in a formal concert each semester. Prior music reading and choral experience is extremely helpful, but not necessary for successful participation.</w:t>
      </w:r>
    </w:p>
    <w:p w14:paraId="11E182C7" w14:textId="77777777" w:rsidR="00713C6B" w:rsidRPr="00A21841" w:rsidRDefault="00713C6B" w:rsidP="00E26DBA">
      <w:pPr>
        <w:numPr>
          <w:ilvl w:val="0"/>
          <w:numId w:val="17"/>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Applied Lesson</w:t>
      </w:r>
      <w:r w:rsidR="00100BFB" w:rsidRPr="00A21841">
        <w:rPr>
          <w:rFonts w:ascii="Georgia" w:eastAsia="Times New Roman" w:hAnsi="Georgia" w:cs="Times New Roman"/>
          <w:b/>
          <w:bCs/>
          <w:sz w:val="24"/>
          <w:szCs w:val="24"/>
        </w:rPr>
        <w:t xml:space="preserve">s </w:t>
      </w:r>
      <w:r w:rsidR="004E1F68" w:rsidRPr="00A21841">
        <w:rPr>
          <w:rFonts w:ascii="Georgia" w:eastAsia="Times New Roman" w:hAnsi="Georgia" w:cs="Times New Roman"/>
          <w:bCs/>
          <w:i/>
          <w:sz w:val="24"/>
          <w:szCs w:val="24"/>
        </w:rPr>
        <w:t>hour</w:t>
      </w:r>
      <w:r w:rsidR="004E1F68" w:rsidRPr="00A21841">
        <w:rPr>
          <w:rFonts w:ascii="Georgia" w:eastAsia="Times New Roman" w:hAnsi="Georgia" w:cs="Times New Roman"/>
          <w:sz w:val="24"/>
          <w:szCs w:val="24"/>
        </w:rPr>
        <w:t xml:space="preserve"> </w:t>
      </w:r>
      <w:r w:rsidR="004E1F68" w:rsidRPr="00A21841">
        <w:rPr>
          <w:rFonts w:ascii="Georgia" w:eastAsia="Times New Roman" w:hAnsi="Georgia" w:cs="Times New Roman"/>
          <w:i/>
          <w:sz w:val="24"/>
          <w:szCs w:val="24"/>
        </w:rPr>
        <w:t>sessions</w:t>
      </w:r>
      <w:r w:rsidR="00100BFB" w:rsidRPr="00A21841">
        <w:rPr>
          <w:rFonts w:ascii="Georgia" w:eastAsia="Times New Roman" w:hAnsi="Georgia" w:cs="Times New Roman"/>
          <w:sz w:val="24"/>
          <w:szCs w:val="24"/>
        </w:rPr>
        <w:t xml:space="preserve"> </w:t>
      </w:r>
      <w:r w:rsidRPr="00A21841">
        <w:rPr>
          <w:rFonts w:ascii="Georgia" w:eastAsia="Times New Roman" w:hAnsi="Georgia" w:cs="Times New Roman"/>
          <w:sz w:val="24"/>
          <w:szCs w:val="24"/>
        </w:rPr>
        <w:t>(MUSC 2105) - Private instruction in music. Fifteen hour-long lessons per semester.  Permission required. Intended for non-music-majors or for music majors pursuing a secondary instrument.</w:t>
      </w:r>
    </w:p>
    <w:p w14:paraId="700E4CE0" w14:textId="77777777" w:rsidR="00C70E91" w:rsidRPr="00C70E91" w:rsidRDefault="00C70E91" w:rsidP="00C70E91">
      <w:pPr>
        <w:spacing w:after="0" w:line="240" w:lineRule="auto"/>
        <w:ind w:left="720"/>
        <w:jc w:val="both"/>
        <w:rPr>
          <w:rFonts w:ascii="Georgia" w:eastAsia="Times New Roman" w:hAnsi="Georgia" w:cs="Times New Roman"/>
          <w:sz w:val="24"/>
          <w:szCs w:val="24"/>
        </w:rPr>
      </w:pPr>
    </w:p>
    <w:p w14:paraId="210362DC" w14:textId="77777777" w:rsidR="00C70E91" w:rsidRPr="00C70E91" w:rsidRDefault="00C70E91" w:rsidP="00C70E91">
      <w:pPr>
        <w:spacing w:after="0" w:line="240" w:lineRule="auto"/>
        <w:ind w:left="720"/>
        <w:jc w:val="both"/>
        <w:rPr>
          <w:rFonts w:ascii="Georgia" w:eastAsia="Times New Roman" w:hAnsi="Georgia" w:cs="Times New Roman"/>
          <w:sz w:val="24"/>
          <w:szCs w:val="24"/>
        </w:rPr>
      </w:pPr>
    </w:p>
    <w:p w14:paraId="4F7DF908" w14:textId="77777777" w:rsidR="00C70E91" w:rsidRPr="00C70E91" w:rsidRDefault="00C70E91" w:rsidP="00C70E91">
      <w:pPr>
        <w:spacing w:after="0" w:line="240" w:lineRule="auto"/>
        <w:ind w:left="720"/>
        <w:jc w:val="both"/>
        <w:rPr>
          <w:rFonts w:ascii="Georgia" w:eastAsia="Times New Roman" w:hAnsi="Georgia" w:cs="Times New Roman"/>
          <w:sz w:val="24"/>
          <w:szCs w:val="24"/>
        </w:rPr>
      </w:pPr>
    </w:p>
    <w:p w14:paraId="36171614" w14:textId="77777777" w:rsidR="00C70E91" w:rsidRPr="00C70E91" w:rsidRDefault="00C70E91" w:rsidP="00C70E91">
      <w:pPr>
        <w:spacing w:after="0" w:line="240" w:lineRule="auto"/>
        <w:ind w:left="720"/>
        <w:jc w:val="both"/>
        <w:rPr>
          <w:rFonts w:ascii="Georgia" w:eastAsia="Times New Roman" w:hAnsi="Georgia" w:cs="Times New Roman"/>
          <w:sz w:val="24"/>
          <w:szCs w:val="24"/>
        </w:rPr>
      </w:pPr>
    </w:p>
    <w:p w14:paraId="1362C907" w14:textId="2EC77D1A" w:rsidR="00713C6B" w:rsidRPr="00A21841" w:rsidRDefault="00713C6B" w:rsidP="009D0A21">
      <w:pPr>
        <w:numPr>
          <w:ilvl w:val="0"/>
          <w:numId w:val="17"/>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Introduction to Music Education</w:t>
      </w:r>
      <w:r w:rsidRPr="00A21841">
        <w:rPr>
          <w:rFonts w:ascii="Georgia" w:eastAsia="Times New Roman" w:hAnsi="Georgia" w:cs="Times New Roman"/>
          <w:sz w:val="24"/>
          <w:szCs w:val="24"/>
        </w:rPr>
        <w:t xml:space="preserve"> (MUSC 2115) </w:t>
      </w:r>
      <w:r w:rsidRPr="00A21841">
        <w:rPr>
          <w:rFonts w:ascii="Georgia" w:eastAsia="Times New Roman" w:hAnsi="Georgia" w:cs="Arial"/>
          <w:sz w:val="24"/>
          <w:szCs w:val="24"/>
        </w:rPr>
        <w:t>- Introduction to Music Education will give students the opportunity to study current teaching strategies, philosophies of teaching, plan lessons, observe music educators in the field, investigate current technologies used in classrooms, and gain an overview of the field of music education.</w:t>
      </w:r>
      <w:r w:rsidRPr="00A21841">
        <w:rPr>
          <w:rFonts w:ascii="Georgia" w:eastAsia="Times New Roman" w:hAnsi="Georgia" w:cs="Times New Roman"/>
          <w:sz w:val="24"/>
          <w:szCs w:val="24"/>
        </w:rPr>
        <w:t xml:space="preserve"> </w:t>
      </w:r>
    </w:p>
    <w:p w14:paraId="4FC6BA44" w14:textId="77777777" w:rsidR="00713C6B" w:rsidRPr="00A21841" w:rsidRDefault="00713C6B" w:rsidP="009D0A21">
      <w:pPr>
        <w:numPr>
          <w:ilvl w:val="0"/>
          <w:numId w:val="18"/>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Introduction to Music Therapy</w:t>
      </w:r>
      <w:r w:rsidRPr="00A21841">
        <w:rPr>
          <w:rFonts w:ascii="Georgia" w:eastAsia="Times New Roman" w:hAnsi="Georgia" w:cs="Times New Roman"/>
          <w:sz w:val="24"/>
          <w:szCs w:val="24"/>
        </w:rPr>
        <w:t xml:space="preserve"> (MUSC 2135) </w:t>
      </w:r>
      <w:r w:rsidRPr="00A21841">
        <w:rPr>
          <w:rFonts w:ascii="Georgia" w:eastAsia="Times New Roman" w:hAnsi="Georgia" w:cs="Arial"/>
          <w:sz w:val="24"/>
          <w:szCs w:val="24"/>
        </w:rPr>
        <w:t xml:space="preserve">- Introduction to music therapy is the study of the history and theory of music therapy.  The focus of the course will also be on adapting musical skills to working within a therapeutic process. </w:t>
      </w:r>
    </w:p>
    <w:p w14:paraId="15E4A50D" w14:textId="77777777" w:rsidR="00713C6B" w:rsidRPr="00A21841" w:rsidRDefault="00713C6B" w:rsidP="009D0A21">
      <w:pPr>
        <w:numPr>
          <w:ilvl w:val="0"/>
          <w:numId w:val="18"/>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Chamber Ensembles </w:t>
      </w:r>
      <w:r w:rsidRPr="00A21841">
        <w:rPr>
          <w:rFonts w:ascii="Georgia" w:eastAsia="Times New Roman" w:hAnsi="Georgia" w:cs="Times New Roman"/>
          <w:sz w:val="24"/>
          <w:szCs w:val="24"/>
        </w:rPr>
        <w:t xml:space="preserve">(MUSC 2145) - Chamber music is a performance class. Students will be assigned to small groups (duets, trios, </w:t>
      </w:r>
      <w:proofErr w:type="spellStart"/>
      <w:r w:rsidRPr="00A21841">
        <w:rPr>
          <w:rFonts w:ascii="Georgia" w:eastAsia="Times New Roman" w:hAnsi="Georgia" w:cs="Times New Roman"/>
          <w:sz w:val="24"/>
          <w:szCs w:val="24"/>
        </w:rPr>
        <w:t>etc</w:t>
      </w:r>
      <w:proofErr w:type="spellEnd"/>
      <w:r w:rsidRPr="00A21841">
        <w:rPr>
          <w:rFonts w:ascii="Georgia" w:eastAsia="Times New Roman" w:hAnsi="Georgia" w:cs="Times New Roman"/>
          <w:sz w:val="24"/>
          <w:szCs w:val="24"/>
        </w:rPr>
        <w:t>), in which they will learn to select appropriate repertoire and develop rehearsal skills.</w:t>
      </w:r>
    </w:p>
    <w:p w14:paraId="7F9C9386" w14:textId="77777777" w:rsidR="00713C6B" w:rsidRPr="00A21841" w:rsidRDefault="00713C6B" w:rsidP="009D0A21">
      <w:pPr>
        <w:numPr>
          <w:ilvl w:val="0"/>
          <w:numId w:val="19"/>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AFA Applied Lesson</w:t>
      </w:r>
      <w:r w:rsidRPr="00A21841">
        <w:rPr>
          <w:rFonts w:ascii="Georgia" w:eastAsia="Times New Roman" w:hAnsi="Georgia" w:cs="Times New Roman"/>
          <w:sz w:val="24"/>
          <w:szCs w:val="24"/>
        </w:rPr>
        <w:t xml:space="preserve"> (MUSC 2150) - For students pursuing the Associates in Fine Arts degree</w:t>
      </w:r>
      <w:r w:rsidR="004E1F68" w:rsidRPr="00A21841">
        <w:rPr>
          <w:rFonts w:ascii="Georgia" w:eastAsia="Times New Roman" w:hAnsi="Georgia" w:cs="Times New Roman"/>
          <w:sz w:val="24"/>
          <w:szCs w:val="24"/>
        </w:rPr>
        <w:t> (</w:t>
      </w:r>
      <w:r w:rsidRPr="00A21841">
        <w:rPr>
          <w:rFonts w:ascii="Georgia" w:eastAsia="Times New Roman" w:hAnsi="Georgia" w:cs="Times New Roman"/>
          <w:sz w:val="24"/>
          <w:szCs w:val="24"/>
        </w:rPr>
        <w:t xml:space="preserve">AFA).  Private instruction in music. </w:t>
      </w:r>
      <w:proofErr w:type="gramStart"/>
      <w:r w:rsidRPr="00A21841">
        <w:rPr>
          <w:rFonts w:ascii="Georgia" w:eastAsia="Times New Roman" w:hAnsi="Georgia" w:cs="Times New Roman"/>
          <w:sz w:val="24"/>
          <w:szCs w:val="24"/>
        </w:rPr>
        <w:t>Fifteen hour</w:t>
      </w:r>
      <w:proofErr w:type="gramEnd"/>
      <w:r w:rsidRPr="00A21841">
        <w:rPr>
          <w:rFonts w:ascii="Georgia" w:eastAsia="Times New Roman" w:hAnsi="Georgia" w:cs="Times New Roman"/>
          <w:sz w:val="24"/>
          <w:szCs w:val="24"/>
        </w:rPr>
        <w:t xml:space="preserve"> lessons per semester.  Permission required.</w:t>
      </w:r>
    </w:p>
    <w:p w14:paraId="55FAA659" w14:textId="6CB922AA" w:rsidR="00453E5D" w:rsidRPr="009D0A21" w:rsidRDefault="00713C6B" w:rsidP="009D0A21">
      <w:pPr>
        <w:numPr>
          <w:ilvl w:val="0"/>
          <w:numId w:val="19"/>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AFA Performance Hour </w:t>
      </w:r>
      <w:r w:rsidRPr="00A21841">
        <w:rPr>
          <w:rFonts w:ascii="Georgia" w:eastAsia="Times New Roman" w:hAnsi="Georgia" w:cs="Times New Roman"/>
          <w:bCs/>
          <w:sz w:val="24"/>
          <w:szCs w:val="24"/>
        </w:rPr>
        <w:t>(2151) - AFA Music Major and concurrent enrollment with MUSC 2150 or 2175 Monthly performance opportunity for AFA Music Majors. Students enrolled in MUSC 2150 or 2175 must also be enrolled in MUSC 2151.</w:t>
      </w:r>
    </w:p>
    <w:p w14:paraId="0BCC8D89" w14:textId="77777777" w:rsidR="00334A3D" w:rsidRPr="00A21841" w:rsidRDefault="00334A3D" w:rsidP="009D0A21">
      <w:pPr>
        <w:numPr>
          <w:ilvl w:val="0"/>
          <w:numId w:val="19"/>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AFA Recital Applied Lessons </w:t>
      </w:r>
      <w:r w:rsidRPr="00A21841">
        <w:rPr>
          <w:rFonts w:ascii="Georgia" w:eastAsia="Times New Roman" w:hAnsi="Georgia" w:cs="Times New Roman"/>
          <w:bCs/>
          <w:sz w:val="24"/>
          <w:szCs w:val="24"/>
        </w:rPr>
        <w:t>(MUSC 2175)</w:t>
      </w:r>
      <w:r w:rsidRPr="00A21841">
        <w:rPr>
          <w:rFonts w:ascii="Georgia" w:eastAsia="Times New Roman" w:hAnsi="Georgia" w:cs="Times New Roman"/>
          <w:b/>
          <w:bCs/>
          <w:sz w:val="24"/>
          <w:szCs w:val="24"/>
        </w:rPr>
        <w:t xml:space="preserve"> - </w:t>
      </w:r>
      <w:r w:rsidRPr="00A21841">
        <w:rPr>
          <w:rFonts w:ascii="Georgia" w:eastAsia="Times New Roman" w:hAnsi="Georgia" w:cs="Times New Roman"/>
          <w:bCs/>
          <w:sz w:val="24"/>
          <w:szCs w:val="24"/>
        </w:rPr>
        <w:t>Recommended Skills, Abilities, or Coursework: AFA Music Major and concurrent enrollment with MUSC 2151 or permission of instructor Private instruction in music-vocal or instrumental-in preparation for the required AFA in Music recital. Extra charge for lessons is determined by the college and the rate is assessed per semester. At least three semesters of MUSC 2150 are required before enrolling in this course. Fifteen one-hour lessons per semester and a formal recital performance.</w:t>
      </w:r>
    </w:p>
    <w:p w14:paraId="415E7525" w14:textId="77777777" w:rsidR="00713C6B" w:rsidRPr="00A21841" w:rsidRDefault="00713C6B" w:rsidP="009D0A21">
      <w:pPr>
        <w:numPr>
          <w:ilvl w:val="0"/>
          <w:numId w:val="19"/>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Music History and </w:t>
      </w:r>
      <w:proofErr w:type="gramStart"/>
      <w:r w:rsidRPr="00A21841">
        <w:rPr>
          <w:rFonts w:ascii="Georgia" w:eastAsia="Times New Roman" w:hAnsi="Georgia" w:cs="Times New Roman"/>
          <w:b/>
          <w:bCs/>
          <w:sz w:val="24"/>
          <w:szCs w:val="24"/>
        </w:rPr>
        <w:t>Literature</w:t>
      </w:r>
      <w:proofErr w:type="gramEnd"/>
      <w:r w:rsidRPr="00A21841">
        <w:rPr>
          <w:rFonts w:ascii="Georgia" w:eastAsia="Times New Roman" w:hAnsi="Georgia" w:cs="Times New Roman"/>
          <w:b/>
          <w:bCs/>
          <w:sz w:val="24"/>
          <w:szCs w:val="24"/>
        </w:rPr>
        <w:t xml:space="preserve"> I </w:t>
      </w:r>
      <w:r w:rsidRPr="00A21841">
        <w:rPr>
          <w:rFonts w:ascii="Georgia" w:eastAsia="Times New Roman" w:hAnsi="Georgia" w:cs="Times New Roman"/>
          <w:sz w:val="24"/>
          <w:szCs w:val="24"/>
        </w:rPr>
        <w:t xml:space="preserve">(MUSC 2201) - This course provides information concerning the music of the Medieval, Renaissance, Baroque, and Classical Eras of music history. </w:t>
      </w:r>
    </w:p>
    <w:p w14:paraId="5FC0E501" w14:textId="77777777" w:rsidR="00713C6B" w:rsidRPr="00A21841" w:rsidRDefault="00713C6B" w:rsidP="009D0A21">
      <w:pPr>
        <w:numPr>
          <w:ilvl w:val="0"/>
          <w:numId w:val="20"/>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Music History and Literature II </w:t>
      </w:r>
      <w:r w:rsidRPr="00A21841">
        <w:rPr>
          <w:rFonts w:ascii="Georgia" w:eastAsia="Times New Roman" w:hAnsi="Georgia" w:cs="Times New Roman"/>
          <w:sz w:val="24"/>
          <w:szCs w:val="24"/>
        </w:rPr>
        <w:t xml:space="preserve">(MUSC  2202) -This course covers the history of music of the Classical, Romantic, and Twentieth Century of musical styles, including American music and jazz. </w:t>
      </w:r>
    </w:p>
    <w:p w14:paraId="061E4C08" w14:textId="77777777" w:rsidR="00713C6B" w:rsidRPr="00A21841" w:rsidRDefault="00713C6B" w:rsidP="009D0A21">
      <w:pPr>
        <w:numPr>
          <w:ilvl w:val="0"/>
          <w:numId w:val="21"/>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lastRenderedPageBreak/>
        <w:t>Advanced Music Theory</w:t>
      </w:r>
      <w:r w:rsidRPr="00A21841">
        <w:rPr>
          <w:rFonts w:ascii="Georgia" w:eastAsia="Times New Roman" w:hAnsi="Georgia" w:cs="Times New Roman"/>
          <w:sz w:val="24"/>
          <w:szCs w:val="24"/>
        </w:rPr>
        <w:t xml:space="preserve"> </w:t>
      </w:r>
      <w:r w:rsidR="00334A3D" w:rsidRPr="00A21841">
        <w:rPr>
          <w:rFonts w:ascii="Georgia" w:eastAsia="Times New Roman" w:hAnsi="Georgia" w:cs="Times New Roman"/>
          <w:b/>
          <w:sz w:val="24"/>
          <w:szCs w:val="24"/>
        </w:rPr>
        <w:t xml:space="preserve">I </w:t>
      </w:r>
      <w:r w:rsidRPr="00A21841">
        <w:rPr>
          <w:rFonts w:ascii="Georgia" w:eastAsia="Times New Roman" w:hAnsi="Georgia" w:cs="Times New Roman"/>
          <w:sz w:val="24"/>
          <w:szCs w:val="24"/>
        </w:rPr>
        <w:t xml:space="preserve">(MUSC  2216) - Continuation of Music 1126. Designed for four-part harmonization, voice leading and expansion of basic progressions through inversions, secondary chords, modulation, non-harmonic tones, chromatic and melodic harmony with appropriate ear-training and keyboard work. Analysis of compositions of all periods. </w:t>
      </w:r>
    </w:p>
    <w:p w14:paraId="53577B43" w14:textId="77777777" w:rsidR="00713C6B" w:rsidRPr="00A21841" w:rsidRDefault="00713C6B" w:rsidP="009D0A21">
      <w:pPr>
        <w:numPr>
          <w:ilvl w:val="0"/>
          <w:numId w:val="22"/>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Advanced Aural Comprehension I </w:t>
      </w:r>
      <w:r w:rsidRPr="00A21841">
        <w:rPr>
          <w:rFonts w:ascii="Georgia" w:eastAsia="Times New Roman" w:hAnsi="Georgia" w:cs="Times New Roman"/>
          <w:sz w:val="24"/>
          <w:szCs w:val="24"/>
        </w:rPr>
        <w:t>(MUSC 2217) - Continuation of Music 1127. Advanced Aural Comprehension continues to prepare the ear to perceive and identify both large and small patterns in music through ear training, sight-singing and rhythmic performance.</w:t>
      </w:r>
    </w:p>
    <w:p w14:paraId="5E20A78F" w14:textId="1573C354" w:rsidR="00713C6B" w:rsidRDefault="00713C6B" w:rsidP="009D0A21">
      <w:pPr>
        <w:numPr>
          <w:ilvl w:val="0"/>
          <w:numId w:val="22"/>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sz w:val="24"/>
          <w:szCs w:val="24"/>
        </w:rPr>
        <w:t xml:space="preserve"> </w:t>
      </w:r>
      <w:r w:rsidRPr="00A21841">
        <w:rPr>
          <w:rFonts w:ascii="Georgia" w:eastAsia="Times New Roman" w:hAnsi="Georgia" w:cs="Times New Roman"/>
          <w:b/>
          <w:bCs/>
          <w:sz w:val="24"/>
          <w:szCs w:val="24"/>
        </w:rPr>
        <w:t>Advanced Music Theory</w:t>
      </w:r>
      <w:r w:rsidR="00334A3D" w:rsidRPr="00A21841">
        <w:rPr>
          <w:rFonts w:ascii="Georgia" w:eastAsia="Times New Roman" w:hAnsi="Georgia" w:cs="Times New Roman"/>
          <w:b/>
          <w:bCs/>
          <w:sz w:val="24"/>
          <w:szCs w:val="24"/>
        </w:rPr>
        <w:t xml:space="preserve"> I</w:t>
      </w:r>
      <w:r w:rsidR="008034FF" w:rsidRPr="00A21841">
        <w:rPr>
          <w:rFonts w:ascii="Georgia" w:eastAsia="Times New Roman" w:hAnsi="Georgia" w:cs="Times New Roman"/>
          <w:b/>
          <w:bCs/>
          <w:sz w:val="24"/>
          <w:szCs w:val="24"/>
        </w:rPr>
        <w:t>I</w:t>
      </w:r>
      <w:r w:rsidRPr="00A21841">
        <w:rPr>
          <w:rFonts w:ascii="Georgia" w:eastAsia="Times New Roman" w:hAnsi="Georgia" w:cs="Times New Roman"/>
          <w:sz w:val="24"/>
          <w:szCs w:val="24"/>
        </w:rPr>
        <w:t xml:space="preserve"> (MUSC  2226) - Continuation of Music 2216.  An in-depth study of form in music: two-part binary, three-part ternary, two-voice eighteenth-century counterpoint, the fugue, etc. </w:t>
      </w:r>
    </w:p>
    <w:p w14:paraId="151932D4" w14:textId="02BFA32B" w:rsidR="009D0A21" w:rsidRDefault="009D0A21" w:rsidP="009D0A21">
      <w:pPr>
        <w:spacing w:after="0" w:line="240" w:lineRule="auto"/>
        <w:ind w:left="720"/>
        <w:jc w:val="both"/>
        <w:rPr>
          <w:rFonts w:ascii="Georgia" w:eastAsia="Times New Roman" w:hAnsi="Georgia" w:cs="Times New Roman"/>
          <w:sz w:val="24"/>
          <w:szCs w:val="24"/>
        </w:rPr>
      </w:pPr>
    </w:p>
    <w:p w14:paraId="0CE36C49" w14:textId="0BBDE0D3" w:rsidR="009D0A21" w:rsidRDefault="009D0A21" w:rsidP="009D0A21">
      <w:pPr>
        <w:spacing w:after="0" w:line="240" w:lineRule="auto"/>
        <w:ind w:left="720"/>
        <w:jc w:val="both"/>
        <w:rPr>
          <w:rFonts w:ascii="Georgia" w:eastAsia="Times New Roman" w:hAnsi="Georgia" w:cs="Times New Roman"/>
          <w:sz w:val="24"/>
          <w:szCs w:val="24"/>
        </w:rPr>
      </w:pPr>
    </w:p>
    <w:p w14:paraId="0E66C0E2" w14:textId="17025834" w:rsidR="009D0A21" w:rsidRDefault="009D0A21" w:rsidP="009D0A21">
      <w:pPr>
        <w:spacing w:after="0" w:line="240" w:lineRule="auto"/>
        <w:ind w:left="720"/>
        <w:jc w:val="both"/>
        <w:rPr>
          <w:rFonts w:ascii="Georgia" w:eastAsia="Times New Roman" w:hAnsi="Georgia" w:cs="Times New Roman"/>
          <w:sz w:val="24"/>
          <w:szCs w:val="24"/>
        </w:rPr>
      </w:pPr>
    </w:p>
    <w:p w14:paraId="4FFE7504" w14:textId="6FDC0825" w:rsidR="009D0A21" w:rsidRDefault="009D0A21" w:rsidP="009D0A21">
      <w:pPr>
        <w:spacing w:after="0" w:line="240" w:lineRule="auto"/>
        <w:ind w:left="720"/>
        <w:jc w:val="both"/>
        <w:rPr>
          <w:rFonts w:ascii="Georgia" w:eastAsia="Times New Roman" w:hAnsi="Georgia" w:cs="Times New Roman"/>
          <w:sz w:val="24"/>
          <w:szCs w:val="24"/>
        </w:rPr>
      </w:pPr>
    </w:p>
    <w:p w14:paraId="673170A5" w14:textId="77777777" w:rsidR="009D0A21" w:rsidRPr="00A21841" w:rsidRDefault="009D0A21" w:rsidP="009D0A21">
      <w:pPr>
        <w:spacing w:after="0" w:line="240" w:lineRule="auto"/>
        <w:ind w:left="720"/>
        <w:jc w:val="both"/>
        <w:rPr>
          <w:rFonts w:ascii="Georgia" w:eastAsia="Times New Roman" w:hAnsi="Georgia" w:cs="Times New Roman"/>
          <w:sz w:val="24"/>
          <w:szCs w:val="24"/>
        </w:rPr>
      </w:pPr>
    </w:p>
    <w:p w14:paraId="25C8FA35" w14:textId="77777777" w:rsidR="00713C6B" w:rsidRPr="00A21841" w:rsidRDefault="00713C6B" w:rsidP="009D0A21">
      <w:pPr>
        <w:numPr>
          <w:ilvl w:val="0"/>
          <w:numId w:val="23"/>
        </w:numPr>
        <w:spacing w:after="0" w:line="240" w:lineRule="auto"/>
        <w:jc w:val="both"/>
        <w:rPr>
          <w:rFonts w:ascii="Georgia" w:eastAsia="Times New Roman" w:hAnsi="Georgia" w:cs="Times New Roman"/>
          <w:sz w:val="24"/>
          <w:szCs w:val="24"/>
        </w:rPr>
      </w:pPr>
      <w:r w:rsidRPr="00A21841">
        <w:rPr>
          <w:rFonts w:ascii="Georgia" w:eastAsia="Times New Roman" w:hAnsi="Georgia" w:cs="Times New Roman"/>
          <w:b/>
          <w:bCs/>
          <w:sz w:val="24"/>
          <w:szCs w:val="24"/>
        </w:rPr>
        <w:t xml:space="preserve">Advanced Aural Comprehension II </w:t>
      </w:r>
      <w:r w:rsidRPr="00A21841">
        <w:rPr>
          <w:rFonts w:ascii="Georgia" w:eastAsia="Times New Roman" w:hAnsi="Georgia" w:cs="Times New Roman"/>
          <w:sz w:val="24"/>
          <w:szCs w:val="24"/>
        </w:rPr>
        <w:t>(MUSC 2227) - Continuation of Music 2217. Advanced Aural Comprehension continues to prepare the ear to perceive and identify both large and small patterns in music through ear training, sight-singing and rhythmic performance.</w:t>
      </w:r>
    </w:p>
    <w:p w14:paraId="2A339441" w14:textId="77777777" w:rsidR="00713C6B" w:rsidRPr="00A21841" w:rsidRDefault="00713C6B" w:rsidP="009D0A21">
      <w:pPr>
        <w:spacing w:after="0" w:line="240" w:lineRule="auto"/>
        <w:jc w:val="both"/>
        <w:rPr>
          <w:rFonts w:ascii="Georgia" w:eastAsia="Calibri" w:hAnsi="Georgia" w:cs="Times New Roman"/>
          <w:sz w:val="24"/>
          <w:szCs w:val="24"/>
        </w:rPr>
      </w:pPr>
    </w:p>
    <w:p w14:paraId="11851525" w14:textId="77777777" w:rsidR="00685DF3" w:rsidRPr="00A21841" w:rsidRDefault="00685DF3" w:rsidP="00713C6B">
      <w:pPr>
        <w:spacing w:after="0" w:line="240" w:lineRule="auto"/>
        <w:rPr>
          <w:rFonts w:ascii="Georgia" w:eastAsia="Calibri" w:hAnsi="Georgia" w:cs="Times New Roman"/>
          <w:sz w:val="28"/>
          <w:szCs w:val="24"/>
        </w:rPr>
      </w:pPr>
    </w:p>
    <w:p w14:paraId="3988F1E7" w14:textId="77777777" w:rsidR="00685DF3" w:rsidRPr="00A21841" w:rsidRDefault="00685DF3" w:rsidP="00713C6B">
      <w:pPr>
        <w:spacing w:after="0" w:line="240" w:lineRule="auto"/>
        <w:rPr>
          <w:rFonts w:ascii="Georgia" w:eastAsia="Calibri" w:hAnsi="Georgia" w:cs="Times New Roman"/>
          <w:sz w:val="28"/>
          <w:szCs w:val="24"/>
        </w:rPr>
      </w:pPr>
    </w:p>
    <w:p w14:paraId="4B164A7B" w14:textId="77777777" w:rsidR="003243F1" w:rsidRPr="00A21841" w:rsidRDefault="003243F1" w:rsidP="00713C6B">
      <w:pPr>
        <w:autoSpaceDE w:val="0"/>
        <w:autoSpaceDN w:val="0"/>
        <w:adjustRightInd w:val="0"/>
        <w:spacing w:after="0" w:line="240" w:lineRule="auto"/>
        <w:jc w:val="center"/>
        <w:rPr>
          <w:rFonts w:ascii="Georgia" w:eastAsia="Calibri" w:hAnsi="Georgia" w:cs="ACaslonPro-Regular"/>
          <w:sz w:val="24"/>
          <w:szCs w:val="15"/>
        </w:rPr>
      </w:pPr>
    </w:p>
    <w:p w14:paraId="3134232E" w14:textId="77777777" w:rsidR="007202E3" w:rsidRPr="00A21841" w:rsidRDefault="007202E3" w:rsidP="00713C6B">
      <w:pPr>
        <w:autoSpaceDE w:val="0"/>
        <w:autoSpaceDN w:val="0"/>
        <w:adjustRightInd w:val="0"/>
        <w:spacing w:after="0" w:line="240" w:lineRule="auto"/>
        <w:jc w:val="center"/>
        <w:rPr>
          <w:rFonts w:ascii="Georgia" w:eastAsia="Calibri" w:hAnsi="Georgia" w:cs="ACaslonPro-Regular"/>
          <w:sz w:val="24"/>
          <w:szCs w:val="15"/>
        </w:rPr>
      </w:pPr>
    </w:p>
    <w:p w14:paraId="38367507" w14:textId="77777777" w:rsidR="00685DF3" w:rsidRPr="00A21841" w:rsidRDefault="00685DF3" w:rsidP="00713C6B">
      <w:pPr>
        <w:autoSpaceDE w:val="0"/>
        <w:autoSpaceDN w:val="0"/>
        <w:adjustRightInd w:val="0"/>
        <w:spacing w:after="0" w:line="240" w:lineRule="auto"/>
        <w:jc w:val="center"/>
        <w:rPr>
          <w:rFonts w:ascii="Georgia" w:eastAsia="Calibri" w:hAnsi="Georgia" w:cs="ACaslonPro-Regular"/>
          <w:sz w:val="24"/>
          <w:szCs w:val="15"/>
        </w:rPr>
      </w:pPr>
    </w:p>
    <w:p w14:paraId="1C3454CD" w14:textId="77777777" w:rsidR="00685DF3" w:rsidRPr="00A21841" w:rsidRDefault="00685DF3" w:rsidP="00713C6B">
      <w:pPr>
        <w:autoSpaceDE w:val="0"/>
        <w:autoSpaceDN w:val="0"/>
        <w:adjustRightInd w:val="0"/>
        <w:spacing w:after="0" w:line="240" w:lineRule="auto"/>
        <w:jc w:val="center"/>
        <w:rPr>
          <w:rFonts w:ascii="Georgia" w:eastAsia="Calibri" w:hAnsi="Georgia" w:cs="ACaslonPro-Regular"/>
          <w:sz w:val="24"/>
          <w:szCs w:val="15"/>
        </w:rPr>
      </w:pPr>
    </w:p>
    <w:p w14:paraId="1EA60C59" w14:textId="77777777" w:rsidR="00685DF3" w:rsidRPr="00A21841" w:rsidRDefault="00685DF3" w:rsidP="00713C6B">
      <w:pPr>
        <w:autoSpaceDE w:val="0"/>
        <w:autoSpaceDN w:val="0"/>
        <w:adjustRightInd w:val="0"/>
        <w:spacing w:after="0" w:line="240" w:lineRule="auto"/>
        <w:jc w:val="center"/>
        <w:rPr>
          <w:rFonts w:ascii="Georgia" w:eastAsia="Calibri" w:hAnsi="Georgia" w:cs="ACaslonPro-Regular"/>
          <w:sz w:val="24"/>
          <w:szCs w:val="15"/>
        </w:rPr>
      </w:pPr>
    </w:p>
    <w:p w14:paraId="3AD822DF" w14:textId="10BE950A" w:rsidR="00A6152B" w:rsidRPr="00A21841" w:rsidRDefault="00A6152B" w:rsidP="00A6152B">
      <w:pPr>
        <w:autoSpaceDE w:val="0"/>
        <w:autoSpaceDN w:val="0"/>
        <w:adjustRightInd w:val="0"/>
        <w:spacing w:after="0" w:line="240" w:lineRule="auto"/>
        <w:jc w:val="center"/>
        <w:rPr>
          <w:rFonts w:ascii="Georgia" w:eastAsia="Calibri" w:hAnsi="Georgia" w:cs="ACaslonPro-Regular"/>
          <w:sz w:val="32"/>
          <w:szCs w:val="15"/>
        </w:rPr>
      </w:pPr>
    </w:p>
    <w:p w14:paraId="7A6853CE" w14:textId="77777777" w:rsidR="00A6152B" w:rsidRPr="00A21841" w:rsidRDefault="00A6152B" w:rsidP="00A6152B">
      <w:pPr>
        <w:autoSpaceDE w:val="0"/>
        <w:autoSpaceDN w:val="0"/>
        <w:adjustRightInd w:val="0"/>
        <w:spacing w:after="0" w:line="240" w:lineRule="auto"/>
        <w:jc w:val="center"/>
        <w:rPr>
          <w:rFonts w:ascii="Georgia" w:eastAsia="Calibri" w:hAnsi="Georgia" w:cs="ACaslonPro-Regular"/>
          <w:sz w:val="32"/>
          <w:szCs w:val="15"/>
        </w:rPr>
      </w:pPr>
    </w:p>
    <w:p w14:paraId="703ACB8E" w14:textId="17258FD3" w:rsidR="00601072" w:rsidRPr="00A21841" w:rsidRDefault="00601072" w:rsidP="00A6152B">
      <w:pPr>
        <w:autoSpaceDE w:val="0"/>
        <w:autoSpaceDN w:val="0"/>
        <w:adjustRightInd w:val="0"/>
        <w:spacing w:after="0" w:line="240" w:lineRule="auto"/>
        <w:jc w:val="center"/>
        <w:rPr>
          <w:rFonts w:ascii="Georgia" w:eastAsia="Calibri" w:hAnsi="Georgia" w:cs="ACaslonPro-Regular"/>
          <w:bCs/>
          <w:sz w:val="32"/>
          <w:szCs w:val="15"/>
        </w:rPr>
      </w:pPr>
      <w:r w:rsidRPr="00A21841">
        <w:rPr>
          <w:rFonts w:ascii="Georgia" w:eastAsia="Calibri" w:hAnsi="Georgia" w:cs="ACaslonPro-Regular"/>
          <w:sz w:val="32"/>
          <w:szCs w:val="15"/>
        </w:rPr>
        <w:t xml:space="preserve"> </w:t>
      </w:r>
      <w:r w:rsidRPr="00A21841">
        <w:rPr>
          <w:rFonts w:ascii="Georgia" w:eastAsia="Calibri" w:hAnsi="Georgia" w:cs="ACaslonPro-Regular"/>
          <w:bCs/>
          <w:sz w:val="32"/>
          <w:szCs w:val="15"/>
          <w:u w:val="single"/>
        </w:rPr>
        <w:t>www.anokaramsey.edu</w:t>
      </w:r>
    </w:p>
    <w:p w14:paraId="71BA218F" w14:textId="77777777" w:rsidR="00713C6B" w:rsidRPr="00A21841" w:rsidRDefault="00601072" w:rsidP="00713C6B">
      <w:pPr>
        <w:spacing w:after="0" w:line="240" w:lineRule="auto"/>
        <w:jc w:val="center"/>
        <w:rPr>
          <w:rFonts w:ascii="Georgia" w:eastAsia="Calibri" w:hAnsi="Georgia" w:cs="Times New Roman"/>
          <w:bCs/>
          <w:sz w:val="32"/>
          <w:u w:val="single"/>
        </w:rPr>
      </w:pPr>
      <w:r w:rsidRPr="00A21841">
        <w:rPr>
          <w:rFonts w:ascii="Georgia" w:eastAsia="Calibri" w:hAnsi="Georgia" w:cs="Times New Roman"/>
          <w:bCs/>
          <w:sz w:val="32"/>
          <w:u w:val="single"/>
        </w:rPr>
        <w:t>www.arccmusic.com</w:t>
      </w:r>
    </w:p>
    <w:p w14:paraId="0CA66682" w14:textId="77777777" w:rsidR="00713C6B" w:rsidRPr="00A21841" w:rsidRDefault="00713C6B" w:rsidP="00713C6B">
      <w:pPr>
        <w:rPr>
          <w:rFonts w:ascii="Georgia" w:hAnsi="Georgia"/>
        </w:rPr>
      </w:pPr>
    </w:p>
    <w:sectPr w:rsidR="00713C6B" w:rsidRPr="00A21841" w:rsidSect="00065B6E">
      <w:type w:val="continuous"/>
      <w:pgSz w:w="12240" w:h="15840" w:code="1"/>
      <w:pgMar w:top="1440" w:right="1440" w:bottom="1440" w:left="1440"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333D" w14:textId="77777777" w:rsidR="004D7B92" w:rsidRDefault="004D7B92" w:rsidP="000957B8">
      <w:pPr>
        <w:spacing w:after="0" w:line="240" w:lineRule="auto"/>
      </w:pPr>
      <w:r>
        <w:separator/>
      </w:r>
    </w:p>
  </w:endnote>
  <w:endnote w:type="continuationSeparator" w:id="0">
    <w:p w14:paraId="7195FC39" w14:textId="77777777" w:rsidR="004D7B92" w:rsidRDefault="004D7B92" w:rsidP="0009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CondensedBlack">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1" w:usb1="00000000" w:usb2="00000000" w:usb3="00000000" w:csb0="00000005" w:csb1="00000000"/>
  </w:font>
  <w:font w:name="CenturyGothic-Bold">
    <w:panose1 w:val="00000000000000000000"/>
    <w:charset w:val="00"/>
    <w:family w:val="auto"/>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815767"/>
      <w:docPartObj>
        <w:docPartGallery w:val="Page Numbers (Bottom of Page)"/>
        <w:docPartUnique/>
      </w:docPartObj>
    </w:sdtPr>
    <w:sdtEndPr>
      <w:rPr>
        <w:noProof/>
        <w:sz w:val="28"/>
        <w:szCs w:val="28"/>
      </w:rPr>
    </w:sdtEndPr>
    <w:sdtContent>
      <w:p w14:paraId="00139346" w14:textId="77777777" w:rsidR="004D7B92" w:rsidRPr="00514EEE" w:rsidRDefault="004D7B92">
        <w:pPr>
          <w:pStyle w:val="Footer"/>
          <w:jc w:val="center"/>
          <w:rPr>
            <w:sz w:val="28"/>
            <w:szCs w:val="28"/>
          </w:rPr>
        </w:pPr>
        <w:r w:rsidRPr="00514EEE">
          <w:rPr>
            <w:sz w:val="28"/>
            <w:szCs w:val="28"/>
          </w:rPr>
          <w:fldChar w:fldCharType="begin"/>
        </w:r>
        <w:r w:rsidRPr="00514EEE">
          <w:rPr>
            <w:sz w:val="28"/>
            <w:szCs w:val="28"/>
          </w:rPr>
          <w:instrText xml:space="preserve"> PAGE   \* MERGEFORMAT </w:instrText>
        </w:r>
        <w:r w:rsidRPr="00514EEE">
          <w:rPr>
            <w:sz w:val="28"/>
            <w:szCs w:val="28"/>
          </w:rPr>
          <w:fldChar w:fldCharType="separate"/>
        </w:r>
        <w:r>
          <w:rPr>
            <w:noProof/>
            <w:sz w:val="28"/>
            <w:szCs w:val="28"/>
          </w:rPr>
          <w:t>8</w:t>
        </w:r>
        <w:r w:rsidRPr="00514EEE">
          <w:rPr>
            <w:noProof/>
            <w:sz w:val="28"/>
            <w:szCs w:val="28"/>
          </w:rPr>
          <w:fldChar w:fldCharType="end"/>
        </w:r>
      </w:p>
    </w:sdtContent>
  </w:sdt>
  <w:p w14:paraId="0A05A7B8" w14:textId="77777777" w:rsidR="004D7B92" w:rsidRDefault="004D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B92F" w14:textId="77777777" w:rsidR="004D7B92" w:rsidRDefault="004D7B92" w:rsidP="000957B8">
      <w:pPr>
        <w:spacing w:after="0" w:line="240" w:lineRule="auto"/>
      </w:pPr>
      <w:r>
        <w:separator/>
      </w:r>
    </w:p>
  </w:footnote>
  <w:footnote w:type="continuationSeparator" w:id="0">
    <w:p w14:paraId="73331E04" w14:textId="77777777" w:rsidR="004D7B92" w:rsidRDefault="004D7B92" w:rsidP="00095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E2BF" w14:textId="77777777" w:rsidR="004D7B92" w:rsidRDefault="004D7B92">
    <w:pPr>
      <w:pStyle w:val="Header"/>
    </w:pPr>
    <w:r>
      <w:rPr>
        <w:noProof/>
      </w:rPr>
      <w:pict w14:anchorId="0D253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7354" o:spid="_x0000_s2050" type="#_x0000_t75" style="position:absolute;margin-left:0;margin-top:0;width:612pt;height:11in;z-index:-251657216;mso-position-horizontal:center;mso-position-horizontal-relative:margin;mso-position-vertical:center;mso-position-vertical-relative:margin" o:allowincell="f">
          <v:imagedata r:id="rId1" o:title="170185CP_POSTER_artscommunication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60C8" w14:textId="77777777" w:rsidR="004D7B92" w:rsidRDefault="004D7B92">
    <w:pPr>
      <w:pStyle w:val="Header"/>
    </w:pPr>
    <w:r>
      <w:rPr>
        <w:noProof/>
      </w:rPr>
      <w:pict w14:anchorId="676E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7355" o:spid="_x0000_s2051" type="#_x0000_t75" style="position:absolute;margin-left:0;margin-top:0;width:612pt;height:11in;z-index:-251656192;mso-position-horizontal:center;mso-position-horizontal-relative:margin;mso-position-vertical:center;mso-position-vertical-relative:margin" o:allowincell="f">
          <v:imagedata r:id="rId1" o:title="170185CP_POSTER_artscommunication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6E9E" w14:textId="77777777" w:rsidR="004D7B92" w:rsidRDefault="004D7B92">
    <w:pPr>
      <w:pStyle w:val="Header"/>
    </w:pPr>
    <w:r>
      <w:rPr>
        <w:noProof/>
      </w:rPr>
      <w:pict w14:anchorId="0F6D4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7353" o:spid="_x0000_s2049" type="#_x0000_t75" style="position:absolute;margin-left:0;margin-top:0;width:612pt;height:11in;z-index:-251658240;mso-position-horizontal:center;mso-position-horizontal-relative:margin;mso-position-vertical:center;mso-position-vertical-relative:margin" o:allowincell="f">
          <v:imagedata r:id="rId1" o:title="170185CP_POSTER_artscommunication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3C08"/>
    <w:multiLevelType w:val="multilevel"/>
    <w:tmpl w:val="6F2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4741"/>
    <w:multiLevelType w:val="hybridMultilevel"/>
    <w:tmpl w:val="7AA0E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E91"/>
    <w:multiLevelType w:val="multilevel"/>
    <w:tmpl w:val="23E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7E92"/>
    <w:multiLevelType w:val="multilevel"/>
    <w:tmpl w:val="D9A40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791F"/>
    <w:multiLevelType w:val="hybridMultilevel"/>
    <w:tmpl w:val="D4068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2101C"/>
    <w:multiLevelType w:val="multilevel"/>
    <w:tmpl w:val="8C0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62DFD"/>
    <w:multiLevelType w:val="multilevel"/>
    <w:tmpl w:val="D8D6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84567"/>
    <w:multiLevelType w:val="multilevel"/>
    <w:tmpl w:val="AB7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334AE"/>
    <w:multiLevelType w:val="multilevel"/>
    <w:tmpl w:val="8A8C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33544"/>
    <w:multiLevelType w:val="multilevel"/>
    <w:tmpl w:val="3D80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13252"/>
    <w:multiLevelType w:val="multilevel"/>
    <w:tmpl w:val="654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7317"/>
    <w:multiLevelType w:val="hybridMultilevel"/>
    <w:tmpl w:val="B36E0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BE199D"/>
    <w:multiLevelType w:val="hybridMultilevel"/>
    <w:tmpl w:val="EA267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20736"/>
    <w:multiLevelType w:val="multilevel"/>
    <w:tmpl w:val="CB34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621D5"/>
    <w:multiLevelType w:val="multilevel"/>
    <w:tmpl w:val="330C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9476B"/>
    <w:multiLevelType w:val="hybridMultilevel"/>
    <w:tmpl w:val="381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A5DD5"/>
    <w:multiLevelType w:val="multilevel"/>
    <w:tmpl w:val="DB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F2F39"/>
    <w:multiLevelType w:val="multilevel"/>
    <w:tmpl w:val="A0C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6786D"/>
    <w:multiLevelType w:val="hybridMultilevel"/>
    <w:tmpl w:val="92E2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61904"/>
    <w:multiLevelType w:val="multilevel"/>
    <w:tmpl w:val="BBD0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A5037"/>
    <w:multiLevelType w:val="hybridMultilevel"/>
    <w:tmpl w:val="A31CE396"/>
    <w:lvl w:ilvl="0" w:tplc="85A811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931C58"/>
    <w:multiLevelType w:val="multilevel"/>
    <w:tmpl w:val="48F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228EB"/>
    <w:multiLevelType w:val="hybridMultilevel"/>
    <w:tmpl w:val="CF36F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74759"/>
    <w:multiLevelType w:val="multilevel"/>
    <w:tmpl w:val="CFC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330CD"/>
    <w:multiLevelType w:val="multilevel"/>
    <w:tmpl w:val="C2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67F79"/>
    <w:multiLevelType w:val="multilevel"/>
    <w:tmpl w:val="1138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EB5B46"/>
    <w:multiLevelType w:val="hybridMultilevel"/>
    <w:tmpl w:val="9DE4A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671EE7"/>
    <w:multiLevelType w:val="multilevel"/>
    <w:tmpl w:val="638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F5B36"/>
    <w:multiLevelType w:val="multilevel"/>
    <w:tmpl w:val="C1B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7519E"/>
    <w:multiLevelType w:val="multilevel"/>
    <w:tmpl w:val="9F5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91049"/>
    <w:multiLevelType w:val="multilevel"/>
    <w:tmpl w:val="E89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9"/>
  </w:num>
  <w:num w:numId="3">
    <w:abstractNumId w:val="28"/>
  </w:num>
  <w:num w:numId="4">
    <w:abstractNumId w:val="6"/>
  </w:num>
  <w:num w:numId="5">
    <w:abstractNumId w:val="14"/>
  </w:num>
  <w:num w:numId="6">
    <w:abstractNumId w:val="0"/>
  </w:num>
  <w:num w:numId="7">
    <w:abstractNumId w:val="2"/>
  </w:num>
  <w:num w:numId="8">
    <w:abstractNumId w:val="21"/>
  </w:num>
  <w:num w:numId="9">
    <w:abstractNumId w:val="10"/>
  </w:num>
  <w:num w:numId="10">
    <w:abstractNumId w:val="16"/>
  </w:num>
  <w:num w:numId="11">
    <w:abstractNumId w:val="19"/>
  </w:num>
  <w:num w:numId="12">
    <w:abstractNumId w:val="17"/>
  </w:num>
  <w:num w:numId="13">
    <w:abstractNumId w:val="25"/>
  </w:num>
  <w:num w:numId="14">
    <w:abstractNumId w:val="27"/>
  </w:num>
  <w:num w:numId="15">
    <w:abstractNumId w:val="7"/>
  </w:num>
  <w:num w:numId="16">
    <w:abstractNumId w:val="13"/>
  </w:num>
  <w:num w:numId="17">
    <w:abstractNumId w:val="3"/>
  </w:num>
  <w:num w:numId="18">
    <w:abstractNumId w:val="5"/>
  </w:num>
  <w:num w:numId="19">
    <w:abstractNumId w:val="8"/>
  </w:num>
  <w:num w:numId="20">
    <w:abstractNumId w:val="23"/>
  </w:num>
  <w:num w:numId="21">
    <w:abstractNumId w:val="30"/>
  </w:num>
  <w:num w:numId="22">
    <w:abstractNumId w:val="9"/>
  </w:num>
  <w:num w:numId="23">
    <w:abstractNumId w:val="24"/>
  </w:num>
  <w:num w:numId="24">
    <w:abstractNumId w:val="11"/>
  </w:num>
  <w:num w:numId="25">
    <w:abstractNumId w:val="12"/>
  </w:num>
  <w:num w:numId="26">
    <w:abstractNumId w:val="18"/>
  </w:num>
  <w:num w:numId="27">
    <w:abstractNumId w:val="15"/>
  </w:num>
  <w:num w:numId="28">
    <w:abstractNumId w:val="26"/>
  </w:num>
  <w:num w:numId="29">
    <w:abstractNumId w:val="4"/>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B8"/>
    <w:rsid w:val="00011AEE"/>
    <w:rsid w:val="00021656"/>
    <w:rsid w:val="000652AC"/>
    <w:rsid w:val="00065B6E"/>
    <w:rsid w:val="0006612B"/>
    <w:rsid w:val="000957B8"/>
    <w:rsid w:val="000B6AF3"/>
    <w:rsid w:val="000C3DAF"/>
    <w:rsid w:val="000C5A83"/>
    <w:rsid w:val="000D5A8E"/>
    <w:rsid w:val="00100BFB"/>
    <w:rsid w:val="00151D24"/>
    <w:rsid w:val="0016563A"/>
    <w:rsid w:val="001A641F"/>
    <w:rsid w:val="001C0940"/>
    <w:rsid w:val="001E7F9A"/>
    <w:rsid w:val="00204651"/>
    <w:rsid w:val="002254C0"/>
    <w:rsid w:val="002273BE"/>
    <w:rsid w:val="002606DC"/>
    <w:rsid w:val="00262ED3"/>
    <w:rsid w:val="00274F1D"/>
    <w:rsid w:val="003243F1"/>
    <w:rsid w:val="00334A3D"/>
    <w:rsid w:val="00337FAC"/>
    <w:rsid w:val="0035010B"/>
    <w:rsid w:val="00362B95"/>
    <w:rsid w:val="00387B56"/>
    <w:rsid w:val="003A6574"/>
    <w:rsid w:val="003B6442"/>
    <w:rsid w:val="003C4019"/>
    <w:rsid w:val="003E375F"/>
    <w:rsid w:val="00404E7D"/>
    <w:rsid w:val="00421166"/>
    <w:rsid w:val="00432E7F"/>
    <w:rsid w:val="00453E5D"/>
    <w:rsid w:val="004A60E9"/>
    <w:rsid w:val="004B0C2B"/>
    <w:rsid w:val="004B6D6B"/>
    <w:rsid w:val="004D7B92"/>
    <w:rsid w:val="004E1F68"/>
    <w:rsid w:val="004E6E59"/>
    <w:rsid w:val="00514EEE"/>
    <w:rsid w:val="00540B0B"/>
    <w:rsid w:val="00552C6A"/>
    <w:rsid w:val="00567B80"/>
    <w:rsid w:val="00580004"/>
    <w:rsid w:val="005810B2"/>
    <w:rsid w:val="00586D05"/>
    <w:rsid w:val="00586EDA"/>
    <w:rsid w:val="005942EC"/>
    <w:rsid w:val="00597099"/>
    <w:rsid w:val="00597BB1"/>
    <w:rsid w:val="005F0E76"/>
    <w:rsid w:val="005F0FC6"/>
    <w:rsid w:val="00601072"/>
    <w:rsid w:val="00612F9A"/>
    <w:rsid w:val="00647792"/>
    <w:rsid w:val="00657E69"/>
    <w:rsid w:val="00674CC7"/>
    <w:rsid w:val="0067673F"/>
    <w:rsid w:val="00685DF3"/>
    <w:rsid w:val="00687846"/>
    <w:rsid w:val="00696FEE"/>
    <w:rsid w:val="006C34A2"/>
    <w:rsid w:val="006D4075"/>
    <w:rsid w:val="006D5187"/>
    <w:rsid w:val="006F5AD0"/>
    <w:rsid w:val="0070082F"/>
    <w:rsid w:val="00702770"/>
    <w:rsid w:val="0071281E"/>
    <w:rsid w:val="00713C6B"/>
    <w:rsid w:val="007202E3"/>
    <w:rsid w:val="00727DCA"/>
    <w:rsid w:val="007316F2"/>
    <w:rsid w:val="00761859"/>
    <w:rsid w:val="00774EE4"/>
    <w:rsid w:val="007D13AC"/>
    <w:rsid w:val="007E7D0F"/>
    <w:rsid w:val="0080051B"/>
    <w:rsid w:val="008034FF"/>
    <w:rsid w:val="008363B2"/>
    <w:rsid w:val="008B5D94"/>
    <w:rsid w:val="009413C8"/>
    <w:rsid w:val="00955F40"/>
    <w:rsid w:val="00957B7D"/>
    <w:rsid w:val="009819AC"/>
    <w:rsid w:val="009A0552"/>
    <w:rsid w:val="009D0A21"/>
    <w:rsid w:val="00A21841"/>
    <w:rsid w:val="00A359DB"/>
    <w:rsid w:val="00A6152B"/>
    <w:rsid w:val="00A82991"/>
    <w:rsid w:val="00A9691D"/>
    <w:rsid w:val="00AD47D9"/>
    <w:rsid w:val="00AE03C7"/>
    <w:rsid w:val="00B110DC"/>
    <w:rsid w:val="00B207D6"/>
    <w:rsid w:val="00BD1B40"/>
    <w:rsid w:val="00C40586"/>
    <w:rsid w:val="00C50B21"/>
    <w:rsid w:val="00C70E91"/>
    <w:rsid w:val="00C90E21"/>
    <w:rsid w:val="00D11756"/>
    <w:rsid w:val="00D57E8A"/>
    <w:rsid w:val="00D73341"/>
    <w:rsid w:val="00D73464"/>
    <w:rsid w:val="00D93AC5"/>
    <w:rsid w:val="00DD4E5B"/>
    <w:rsid w:val="00E26DBA"/>
    <w:rsid w:val="00E36C2B"/>
    <w:rsid w:val="00E64AEF"/>
    <w:rsid w:val="00EC0CF0"/>
    <w:rsid w:val="00ED3224"/>
    <w:rsid w:val="00EF717A"/>
    <w:rsid w:val="00F032C9"/>
    <w:rsid w:val="00F22C8C"/>
    <w:rsid w:val="00F35992"/>
    <w:rsid w:val="00F6383A"/>
    <w:rsid w:val="00FC4015"/>
    <w:rsid w:val="00FD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6D6EAA"/>
  <w15:chartTrackingRefBased/>
  <w15:docId w15:val="{69195769-AC93-4085-BD58-F8926C31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B8"/>
  </w:style>
  <w:style w:type="paragraph" w:styleId="Footer">
    <w:name w:val="footer"/>
    <w:basedOn w:val="Normal"/>
    <w:link w:val="FooterChar"/>
    <w:uiPriority w:val="99"/>
    <w:unhideWhenUsed/>
    <w:rsid w:val="0009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B8"/>
  </w:style>
  <w:style w:type="character" w:styleId="Hyperlink">
    <w:name w:val="Hyperlink"/>
    <w:basedOn w:val="DefaultParagraphFont"/>
    <w:uiPriority w:val="99"/>
    <w:unhideWhenUsed/>
    <w:rsid w:val="00FC4015"/>
    <w:rPr>
      <w:color w:val="0563C1" w:themeColor="hyperlink"/>
      <w:u w:val="single"/>
    </w:rPr>
  </w:style>
  <w:style w:type="paragraph" w:styleId="BalloonText">
    <w:name w:val="Balloon Text"/>
    <w:basedOn w:val="Normal"/>
    <w:link w:val="BalloonTextChar"/>
    <w:uiPriority w:val="99"/>
    <w:semiHidden/>
    <w:unhideWhenUsed/>
    <w:rsid w:val="0068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F3"/>
    <w:rPr>
      <w:rFonts w:ascii="Segoe UI" w:hAnsi="Segoe UI" w:cs="Segoe UI"/>
      <w:sz w:val="18"/>
      <w:szCs w:val="18"/>
    </w:rPr>
  </w:style>
  <w:style w:type="character" w:styleId="UnresolvedMention">
    <w:name w:val="Unresolved Mention"/>
    <w:basedOn w:val="DefaultParagraphFont"/>
    <w:uiPriority w:val="99"/>
    <w:semiHidden/>
    <w:unhideWhenUsed/>
    <w:rsid w:val="00702770"/>
    <w:rPr>
      <w:color w:val="605E5C"/>
      <w:shd w:val="clear" w:color="auto" w:fill="E1DFDD"/>
    </w:rPr>
  </w:style>
  <w:style w:type="character" w:customStyle="1" w:styleId="Heading1Char">
    <w:name w:val="Heading 1 Char"/>
    <w:basedOn w:val="DefaultParagraphFont"/>
    <w:link w:val="Heading1"/>
    <w:uiPriority w:val="9"/>
    <w:rsid w:val="00A218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1841"/>
    <w:pPr>
      <w:outlineLvl w:val="9"/>
    </w:pPr>
  </w:style>
  <w:style w:type="paragraph" w:styleId="TOC3">
    <w:name w:val="toc 3"/>
    <w:basedOn w:val="Normal"/>
    <w:next w:val="Normal"/>
    <w:autoRedefine/>
    <w:uiPriority w:val="39"/>
    <w:unhideWhenUsed/>
    <w:rsid w:val="00A21841"/>
    <w:pPr>
      <w:spacing w:after="100"/>
      <w:ind w:left="440"/>
    </w:pPr>
  </w:style>
  <w:style w:type="paragraph" w:styleId="TOC1">
    <w:name w:val="toc 1"/>
    <w:basedOn w:val="Normal"/>
    <w:next w:val="Normal"/>
    <w:autoRedefine/>
    <w:uiPriority w:val="39"/>
    <w:unhideWhenUsed/>
    <w:rsid w:val="00A21841"/>
    <w:pPr>
      <w:tabs>
        <w:tab w:val="right" w:leader="dot" w:pos="9350"/>
      </w:tabs>
      <w:spacing w:after="100" w:line="480" w:lineRule="auto"/>
    </w:pPr>
  </w:style>
  <w:style w:type="character" w:styleId="FollowedHyperlink">
    <w:name w:val="FollowedHyperlink"/>
    <w:basedOn w:val="DefaultParagraphFont"/>
    <w:uiPriority w:val="99"/>
    <w:semiHidden/>
    <w:unhideWhenUsed/>
    <w:rsid w:val="004B6D6B"/>
    <w:rPr>
      <w:color w:val="954F72" w:themeColor="followedHyperlink"/>
      <w:u w:val="single"/>
    </w:rPr>
  </w:style>
  <w:style w:type="paragraph" w:styleId="ListParagraph">
    <w:name w:val="List Paragraph"/>
    <w:basedOn w:val="Normal"/>
    <w:uiPriority w:val="34"/>
    <w:qFormat/>
    <w:rsid w:val="00C90E21"/>
    <w:pPr>
      <w:ind w:left="720"/>
      <w:contextualSpacing/>
    </w:pPr>
  </w:style>
  <w:style w:type="paragraph" w:styleId="NoSpacing">
    <w:name w:val="No Spacing"/>
    <w:uiPriority w:val="1"/>
    <w:qFormat/>
    <w:rsid w:val="00F35992"/>
    <w:pPr>
      <w:spacing w:after="0" w:line="240" w:lineRule="auto"/>
    </w:pPr>
  </w:style>
  <w:style w:type="character" w:customStyle="1" w:styleId="Heading2Char">
    <w:name w:val="Heading 2 Char"/>
    <w:basedOn w:val="DefaultParagraphFont"/>
    <w:link w:val="Heading2"/>
    <w:uiPriority w:val="9"/>
    <w:rsid w:val="00F032C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57E8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732">
      <w:bodyDiv w:val="1"/>
      <w:marLeft w:val="0"/>
      <w:marRight w:val="0"/>
      <w:marTop w:val="0"/>
      <w:marBottom w:val="0"/>
      <w:divBdr>
        <w:top w:val="none" w:sz="0" w:space="0" w:color="auto"/>
        <w:left w:val="none" w:sz="0" w:space="0" w:color="auto"/>
        <w:bottom w:val="none" w:sz="0" w:space="0" w:color="auto"/>
        <w:right w:val="none" w:sz="0" w:space="0" w:color="auto"/>
      </w:divBdr>
    </w:div>
    <w:div w:id="1093893608">
      <w:bodyDiv w:val="1"/>
      <w:marLeft w:val="0"/>
      <w:marRight w:val="0"/>
      <w:marTop w:val="0"/>
      <w:marBottom w:val="0"/>
      <w:divBdr>
        <w:top w:val="none" w:sz="0" w:space="0" w:color="auto"/>
        <w:left w:val="none" w:sz="0" w:space="0" w:color="auto"/>
        <w:bottom w:val="none" w:sz="0" w:space="0" w:color="auto"/>
        <w:right w:val="none" w:sz="0" w:space="0" w:color="auto"/>
      </w:divBdr>
    </w:div>
    <w:div w:id="1149174362">
      <w:bodyDiv w:val="1"/>
      <w:marLeft w:val="0"/>
      <w:marRight w:val="0"/>
      <w:marTop w:val="0"/>
      <w:marBottom w:val="0"/>
      <w:divBdr>
        <w:top w:val="none" w:sz="0" w:space="0" w:color="auto"/>
        <w:left w:val="none" w:sz="0" w:space="0" w:color="auto"/>
        <w:bottom w:val="none" w:sz="0" w:space="0" w:color="auto"/>
        <w:right w:val="none" w:sz="0" w:space="0" w:color="auto"/>
      </w:divBdr>
    </w:div>
    <w:div w:id="1191141263">
      <w:bodyDiv w:val="1"/>
      <w:marLeft w:val="0"/>
      <w:marRight w:val="0"/>
      <w:marTop w:val="0"/>
      <w:marBottom w:val="0"/>
      <w:divBdr>
        <w:top w:val="none" w:sz="0" w:space="0" w:color="auto"/>
        <w:left w:val="none" w:sz="0" w:space="0" w:color="auto"/>
        <w:bottom w:val="none" w:sz="0" w:space="0" w:color="auto"/>
        <w:right w:val="none" w:sz="0" w:space="0" w:color="auto"/>
      </w:divBdr>
    </w:div>
    <w:div w:id="1433234640">
      <w:bodyDiv w:val="1"/>
      <w:marLeft w:val="0"/>
      <w:marRight w:val="0"/>
      <w:marTop w:val="0"/>
      <w:marBottom w:val="0"/>
      <w:divBdr>
        <w:top w:val="none" w:sz="0" w:space="0" w:color="auto"/>
        <w:left w:val="none" w:sz="0" w:space="0" w:color="auto"/>
        <w:bottom w:val="none" w:sz="0" w:space="0" w:color="auto"/>
        <w:right w:val="none" w:sz="0" w:space="0" w:color="auto"/>
      </w:divBdr>
    </w:div>
    <w:div w:id="1478762265">
      <w:bodyDiv w:val="1"/>
      <w:marLeft w:val="0"/>
      <w:marRight w:val="0"/>
      <w:marTop w:val="0"/>
      <w:marBottom w:val="0"/>
      <w:divBdr>
        <w:top w:val="none" w:sz="0" w:space="0" w:color="auto"/>
        <w:left w:val="none" w:sz="0" w:space="0" w:color="auto"/>
        <w:bottom w:val="none" w:sz="0" w:space="0" w:color="auto"/>
        <w:right w:val="none" w:sz="0" w:space="0" w:color="auto"/>
      </w:divBdr>
    </w:div>
    <w:div w:id="2099397374">
      <w:bodyDiv w:val="1"/>
      <w:marLeft w:val="0"/>
      <w:marRight w:val="0"/>
      <w:marTop w:val="0"/>
      <w:marBottom w:val="0"/>
      <w:divBdr>
        <w:top w:val="none" w:sz="0" w:space="0" w:color="auto"/>
        <w:left w:val="none" w:sz="0" w:space="0" w:color="auto"/>
        <w:bottom w:val="none" w:sz="0" w:space="0" w:color="auto"/>
        <w:right w:val="none" w:sz="0" w:space="0" w:color="auto"/>
      </w:divBdr>
    </w:div>
    <w:div w:id="21471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anokarams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cc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47D4-9C5A-4834-BD47-C87E538B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23</Pages>
  <Words>7094</Words>
  <Characters>40441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Anoka Technical College</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DeBoer</dc:creator>
  <cp:keywords/>
  <dc:description/>
  <cp:lastModifiedBy>Small, Megan J</cp:lastModifiedBy>
  <cp:revision>45</cp:revision>
  <cp:lastPrinted>2020-04-23T18:24:00Z</cp:lastPrinted>
  <dcterms:created xsi:type="dcterms:W3CDTF">2020-04-10T18:58:00Z</dcterms:created>
  <dcterms:modified xsi:type="dcterms:W3CDTF">2021-08-30T18:52:00Z</dcterms:modified>
</cp:coreProperties>
</file>